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07CC" w14:textId="77777777" w:rsidR="00523ADA" w:rsidRDefault="00C36ABF" w:rsidP="00416750">
      <w:pPr>
        <w:pStyle w:val="Header"/>
        <w:tabs>
          <w:tab w:val="clear" w:pos="4320"/>
          <w:tab w:val="clear" w:pos="8640"/>
        </w:tabs>
        <w:ind w:left="2880" w:firstLine="720"/>
        <w:jc w:val="both"/>
        <w:rPr>
          <w:rFonts w:ascii="Tahoma" w:hAnsi="Tahoma" w:cs="Tahoma"/>
          <w:sz w:val="18"/>
        </w:rPr>
      </w:pPr>
      <w:r>
        <w:rPr>
          <w:rFonts w:ascii="Verdana" w:hAnsi="Verdana"/>
          <w:noProof/>
          <w:color w:val="003399"/>
          <w:sz w:val="16"/>
          <w:szCs w:val="16"/>
          <w:lang w:val="en-MY" w:eastAsia="en-MY"/>
        </w:rPr>
        <w:drawing>
          <wp:inline distT="0" distB="0" distL="0" distR="0" wp14:anchorId="04AFEE04" wp14:editId="6C4AB969">
            <wp:extent cx="952500" cy="685800"/>
            <wp:effectExtent l="0" t="0" r="0" b="0"/>
            <wp:docPr id="1" name="Picture 1" descr="Description: http://atsc/C12/Communications/Image%20Library/Logo2/sclogo_blue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atsc/C12/Communications/Image%20Library/Logo2/sclogo_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1BAB" w14:textId="77777777" w:rsidR="00416750" w:rsidRDefault="00416750" w:rsidP="00E05361">
      <w:pPr>
        <w:ind w:left="-360"/>
        <w:jc w:val="center"/>
        <w:rPr>
          <w:rFonts w:ascii="Arial" w:hAnsi="Arial" w:cs="Arial"/>
          <w:b/>
          <w:sz w:val="20"/>
          <w:szCs w:val="20"/>
        </w:rPr>
      </w:pPr>
    </w:p>
    <w:p w14:paraId="3F361AA8" w14:textId="77777777" w:rsidR="000130A0" w:rsidRPr="00475D85" w:rsidRDefault="00796177" w:rsidP="00E05361">
      <w:pPr>
        <w:ind w:left="-360"/>
        <w:jc w:val="center"/>
        <w:rPr>
          <w:rFonts w:ascii="Arial" w:hAnsi="Arial" w:cs="Arial"/>
          <w:sz w:val="20"/>
          <w:szCs w:val="20"/>
        </w:rPr>
      </w:pPr>
      <w:r w:rsidRPr="00475D85">
        <w:rPr>
          <w:rFonts w:ascii="Arial" w:hAnsi="Arial" w:cs="Arial"/>
          <w:b/>
          <w:sz w:val="20"/>
          <w:szCs w:val="20"/>
        </w:rPr>
        <w:t>NOTICE OF CESSATION</w:t>
      </w:r>
      <w:r w:rsidR="000130A0" w:rsidRPr="00475D85">
        <w:rPr>
          <w:rFonts w:ascii="Arial" w:hAnsi="Arial" w:cs="Arial"/>
          <w:b/>
          <w:sz w:val="20"/>
          <w:szCs w:val="20"/>
        </w:rPr>
        <w:t xml:space="preserve"> </w:t>
      </w:r>
      <w:r w:rsidR="00A57AA2" w:rsidRPr="00475D85">
        <w:rPr>
          <w:rFonts w:ascii="Arial" w:hAnsi="Arial" w:cs="Arial"/>
          <w:b/>
          <w:sz w:val="20"/>
          <w:szCs w:val="20"/>
        </w:rPr>
        <w:t xml:space="preserve">FOR </w:t>
      </w:r>
      <w:r w:rsidR="00FF30D8">
        <w:rPr>
          <w:rFonts w:ascii="Arial" w:hAnsi="Arial" w:cs="Arial"/>
          <w:b/>
          <w:sz w:val="20"/>
          <w:szCs w:val="20"/>
        </w:rPr>
        <w:t>RECOGNISED</w:t>
      </w:r>
      <w:r w:rsidR="00F77227">
        <w:rPr>
          <w:rFonts w:ascii="Arial" w:hAnsi="Arial" w:cs="Arial"/>
          <w:b/>
          <w:sz w:val="20"/>
          <w:szCs w:val="20"/>
        </w:rPr>
        <w:t xml:space="preserve"> </w:t>
      </w:r>
      <w:r w:rsidR="008A17C2">
        <w:rPr>
          <w:rFonts w:ascii="Arial" w:hAnsi="Arial" w:cs="Arial"/>
          <w:b/>
          <w:sz w:val="20"/>
          <w:szCs w:val="20"/>
        </w:rPr>
        <w:t>REPRESENTATIVE</w:t>
      </w:r>
    </w:p>
    <w:p w14:paraId="19A966F7" w14:textId="77777777" w:rsidR="00475D85" w:rsidRPr="00E05361" w:rsidRDefault="00475D85" w:rsidP="00E05361">
      <w:pPr>
        <w:ind w:left="-360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808"/>
        <w:gridCol w:w="6912"/>
      </w:tblGrid>
      <w:tr w:rsidR="00DC63A7" w:rsidRPr="00955EC3" w14:paraId="2FC53B19" w14:textId="77777777">
        <w:trPr>
          <w:cantSplit/>
          <w:trHeight w:val="70"/>
        </w:trPr>
        <w:tc>
          <w:tcPr>
            <w:tcW w:w="9720" w:type="dxa"/>
            <w:gridSpan w:val="2"/>
            <w:shd w:val="clear" w:color="auto" w:fill="A6A6A6"/>
          </w:tcPr>
          <w:p w14:paraId="12DFD398" w14:textId="77777777" w:rsidR="00DC63A7" w:rsidRPr="00955EC3" w:rsidRDefault="00DC63A7" w:rsidP="00DC63A7">
            <w:pPr>
              <w:pStyle w:val="Heading2"/>
              <w:spacing w:before="60" w:after="60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55EC3">
              <w:rPr>
                <w:rFonts w:ascii="Arial" w:hAnsi="Arial" w:cs="Arial"/>
                <w:bCs w:val="0"/>
                <w:sz w:val="20"/>
                <w:szCs w:val="20"/>
              </w:rPr>
              <w:t xml:space="preserve">SECTION I: PROFILE </w:t>
            </w:r>
          </w:p>
        </w:tc>
      </w:tr>
      <w:tr w:rsidR="00DC63A7" w:rsidRPr="00955EC3" w14:paraId="0688A492" w14:textId="77777777">
        <w:tc>
          <w:tcPr>
            <w:tcW w:w="9720" w:type="dxa"/>
            <w:gridSpan w:val="2"/>
          </w:tcPr>
          <w:p w14:paraId="3C78EF7F" w14:textId="77777777" w:rsidR="00DC63A7" w:rsidRPr="00955EC3" w:rsidRDefault="00DC63A7" w:rsidP="00DC63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EC3">
              <w:rPr>
                <w:rFonts w:ascii="Arial" w:hAnsi="Arial" w:cs="Arial"/>
                <w:b/>
                <w:bCs/>
                <w:sz w:val="20"/>
                <w:szCs w:val="20"/>
              </w:rPr>
              <w:t>Personal Details</w:t>
            </w:r>
          </w:p>
        </w:tc>
      </w:tr>
      <w:tr w:rsidR="00DC63A7" w:rsidRPr="00955EC3" w14:paraId="54017814" w14:textId="77777777">
        <w:tc>
          <w:tcPr>
            <w:tcW w:w="2808" w:type="dxa"/>
          </w:tcPr>
          <w:p w14:paraId="431E28D1" w14:textId="77777777" w:rsidR="00DC63A7" w:rsidRPr="00955EC3" w:rsidRDefault="00192F62" w:rsidP="00192F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Salutation</w:t>
            </w:r>
            <w:r w:rsidR="00DC63A7" w:rsidRPr="00955E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14:paraId="7710A11B" w14:textId="11E0BEFB" w:rsidR="00DC63A7" w:rsidRPr="00955EC3" w:rsidRDefault="00BE4334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alutation"/>
                  <w:enabled/>
                  <w:calcOnExit w:val="0"/>
                  <w:textInput/>
                </w:ffData>
              </w:fldChar>
            </w:r>
            <w:bookmarkStart w:id="0" w:name="Salutation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DC63A7" w:rsidRPr="00955EC3" w14:paraId="439FDCB9" w14:textId="77777777">
        <w:tc>
          <w:tcPr>
            <w:tcW w:w="2808" w:type="dxa"/>
          </w:tcPr>
          <w:p w14:paraId="57686710" w14:textId="77777777" w:rsidR="00DC63A7" w:rsidRPr="00955EC3" w:rsidRDefault="003810BD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 (as per NRIC</w:t>
            </w:r>
            <w:r w:rsidR="00FF30D8">
              <w:rPr>
                <w:rFonts w:ascii="Arial" w:hAnsi="Arial" w:cs="Arial"/>
                <w:bCs/>
                <w:sz w:val="20"/>
                <w:szCs w:val="20"/>
              </w:rPr>
              <w:t xml:space="preserve"> / Passport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C63A7" w:rsidRPr="00955E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14:paraId="5B46BBCF" w14:textId="47BA2367" w:rsidR="00DC63A7" w:rsidRPr="00955EC3" w:rsidRDefault="00BE4334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Name1"/>
                  <w:enabled/>
                  <w:calcOnExit w:val="0"/>
                  <w:textInput/>
                </w:ffData>
              </w:fldChar>
            </w:r>
            <w:bookmarkStart w:id="1" w:name="Name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DC63A7" w:rsidRPr="00955EC3" w14:paraId="51EF7989" w14:textId="77777777">
        <w:tc>
          <w:tcPr>
            <w:tcW w:w="2808" w:type="dxa"/>
          </w:tcPr>
          <w:p w14:paraId="66E38DF4" w14:textId="77777777" w:rsidR="00DC63A7" w:rsidRPr="00955EC3" w:rsidRDefault="00DC63A7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55EC3">
              <w:rPr>
                <w:rFonts w:ascii="Arial" w:hAnsi="Arial" w:cs="Arial"/>
                <w:bCs/>
                <w:sz w:val="20"/>
                <w:szCs w:val="20"/>
              </w:rPr>
              <w:t>Other name:</w:t>
            </w:r>
          </w:p>
        </w:tc>
        <w:tc>
          <w:tcPr>
            <w:tcW w:w="6912" w:type="dxa"/>
          </w:tcPr>
          <w:p w14:paraId="42C9C74C" w14:textId="7E82E395" w:rsidR="00DC63A7" w:rsidRPr="00955EC3" w:rsidRDefault="00BE4334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B166F2F" w14:textId="77777777" w:rsidR="00DC63A7" w:rsidRDefault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000" w:firstRow="0" w:lastRow="0" w:firstColumn="0" w:lastColumn="0" w:noHBand="0" w:noVBand="0"/>
      </w:tblPr>
      <w:tblGrid>
        <w:gridCol w:w="2808"/>
        <w:gridCol w:w="3330"/>
        <w:gridCol w:w="3582"/>
      </w:tblGrid>
      <w:tr w:rsidR="005569D7" w:rsidRPr="001B03B2" w14:paraId="5CEB65A5" w14:textId="77777777">
        <w:trPr>
          <w:cantSplit/>
        </w:trPr>
        <w:tc>
          <w:tcPr>
            <w:tcW w:w="97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B445EC" w14:textId="462CB6C5" w:rsidR="005569D7" w:rsidRPr="006B178A" w:rsidRDefault="00465151" w:rsidP="005569D7">
            <w:pPr>
              <w:pStyle w:val="Heading2"/>
              <w:spacing w:before="60" w:after="60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B178A">
              <w:rPr>
                <w:rFonts w:ascii="Arial" w:hAnsi="Arial" w:cs="Arial"/>
                <w:bCs w:val="0"/>
                <w:sz w:val="20"/>
                <w:szCs w:val="20"/>
              </w:rPr>
              <w:t>National Identification and</w:t>
            </w:r>
            <w:r w:rsidR="005569D7" w:rsidRPr="006B178A">
              <w:rPr>
                <w:rFonts w:ascii="Arial" w:hAnsi="Arial" w:cs="Arial"/>
                <w:bCs w:val="0"/>
                <w:sz w:val="20"/>
                <w:szCs w:val="20"/>
              </w:rPr>
              <w:t xml:space="preserve"> Passport Details</w:t>
            </w:r>
          </w:p>
        </w:tc>
      </w:tr>
      <w:tr w:rsidR="005569D7" w:rsidRPr="007D731C" w14:paraId="56441EE1" w14:textId="77777777"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74EE5" w14:textId="77777777"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For Malaysian 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A8CDF" w14:textId="708BD43E"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Old IC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o.: 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B0D25" w14:textId="4C804013"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NRIC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o.: 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482245" w:rsidRPr="007D731C" w14:paraId="60CAF4E9" w14:textId="77777777">
        <w:tc>
          <w:tcPr>
            <w:tcW w:w="280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E6180CC" w14:textId="77777777" w:rsidR="00482245" w:rsidRDefault="00D74879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For </w:t>
            </w:r>
            <w:r w:rsidR="000D20BF">
              <w:rPr>
                <w:rFonts w:ascii="Arial" w:hAnsi="Arial" w:cs="Arial"/>
                <w:b w:val="0"/>
                <w:i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on-Malaysian</w:t>
            </w:r>
          </w:p>
          <w:p w14:paraId="4D96CA88" w14:textId="77777777" w:rsidR="00465151" w:rsidRPr="006B178A" w:rsidRDefault="00465151" w:rsidP="006B178A">
            <w:pPr>
              <w:rPr>
                <w:b/>
                <w:i/>
              </w:rPr>
            </w:pPr>
            <w:r w:rsidRPr="00125927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>include details of all valid passports</w:t>
            </w:r>
            <w:r w:rsidRPr="00125927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494A1" w14:textId="4DF55B32"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Passport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o.: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6BA6E" w14:textId="5EB9D797" w:rsidR="00482245" w:rsidRPr="005569D7" w:rsidRDefault="00482245" w:rsidP="00A27142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Expiry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d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ate</w:t>
            </w:r>
            <w:r w:rsidR="0046515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465151" w:rsidRPr="009C0224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(dd mmm yyyy)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: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A27142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A27142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A27142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A27142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A27142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A27142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A27142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A27142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A27142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A27142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6"/>
          </w:p>
        </w:tc>
      </w:tr>
      <w:tr w:rsidR="00482245" w:rsidRPr="007D731C" w14:paraId="2A5DBE17" w14:textId="77777777">
        <w:tc>
          <w:tcPr>
            <w:tcW w:w="280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27E83" w14:textId="77777777"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C48B2" w14:textId="47E2C46E" w:rsidR="00482245" w:rsidRPr="005569D7" w:rsidRDefault="00465151" w:rsidP="00727311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Place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482245"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of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i</w:t>
            </w:r>
            <w:r w:rsidR="00482245"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ssue: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72731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 </w:t>
            </w:r>
            <w:r w:rsidR="0072731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 </w:t>
            </w:r>
            <w:r w:rsidR="0072731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 </w:t>
            </w:r>
            <w:r w:rsidR="0072731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 </w:t>
            </w:r>
            <w:r w:rsidR="00727311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7"/>
          </w:p>
        </w:tc>
      </w:tr>
      <w:tr w:rsidR="005569D7" w:rsidRPr="007D731C" w14:paraId="56F1002F" w14:textId="77777777">
        <w:tc>
          <w:tcPr>
            <w:tcW w:w="280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241B5" w14:textId="77777777"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FB64A" w14:textId="7BFEE77C"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Length of residence in </w:t>
            </w:r>
            <w:smartTag w:uri="urn:schemas-microsoft-com:office:smarttags" w:element="place">
              <w:smartTag w:uri="urn:schemas-microsoft-com:office:smarttags" w:element="country-region">
                <w:r w:rsidRPr="005569D7">
                  <w:rPr>
                    <w:rFonts w:ascii="Arial" w:hAnsi="Arial" w:cs="Arial"/>
                    <w:b w:val="0"/>
                    <w:i w:val="0"/>
                    <w:sz w:val="20"/>
                    <w:szCs w:val="20"/>
                  </w:rPr>
                  <w:t>Malaysia</w:t>
                </w:r>
              </w:smartTag>
            </w:smartTag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>: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  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fldChar w:fldCharType="end"/>
            </w:r>
            <w:bookmarkEnd w:id="8"/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   year(s)</w:t>
            </w:r>
          </w:p>
        </w:tc>
      </w:tr>
    </w:tbl>
    <w:p w14:paraId="76A0F9F7" w14:textId="77777777" w:rsidR="00DC63A7" w:rsidRPr="00DC63A7" w:rsidRDefault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000" w:firstRow="0" w:lastRow="0" w:firstColumn="0" w:lastColumn="0" w:noHBand="0" w:noVBand="0"/>
      </w:tblPr>
      <w:tblGrid>
        <w:gridCol w:w="2808"/>
        <w:gridCol w:w="6912"/>
      </w:tblGrid>
      <w:tr w:rsidR="003C1536" w:rsidRPr="00E92B0A" w14:paraId="2B0945F4" w14:textId="77777777">
        <w:trPr>
          <w:cantSplit/>
          <w:trHeight w:val="70"/>
        </w:trPr>
        <w:tc>
          <w:tcPr>
            <w:tcW w:w="9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18A27258" w14:textId="77777777" w:rsidR="003C1536" w:rsidRPr="00E92B0A" w:rsidRDefault="003C1536" w:rsidP="00595CB4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II: CESSATION DETAILS</w:t>
            </w:r>
          </w:p>
        </w:tc>
      </w:tr>
      <w:tr w:rsidR="001C5D9E" w:rsidRPr="00E92B0A" w14:paraId="55037A8D" w14:textId="77777777">
        <w:trPr>
          <w:cantSplit/>
        </w:trPr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D6D05" w14:textId="77777777" w:rsidR="001C5D9E" w:rsidRDefault="001C5D9E" w:rsidP="00595CB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Cessation </w:t>
            </w:r>
            <w:r w:rsidR="000D20B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ate</w:t>
            </w:r>
            <w:r w:rsidRPr="00E92B0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C2850" w14:textId="73153FDC" w:rsidR="001C5D9E" w:rsidRPr="00E92B0A" w:rsidRDefault="00A27142" w:rsidP="002D77FE">
            <w:pPr>
              <w:spacing w:before="60" w:after="60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C1536" w:rsidRPr="00E92B0A" w14:paraId="6EC728EE" w14:textId="77777777"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145DF" w14:textId="77777777" w:rsidR="003C1536" w:rsidRPr="00E92B0A" w:rsidRDefault="003C1536" w:rsidP="00595CB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Reason for cessation:</w:t>
            </w:r>
          </w:p>
        </w:tc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90BD1" w14:textId="5B61D994" w:rsidR="003C1536" w:rsidRDefault="007A57E9" w:rsidP="00595CB4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E6B88" w:rsidRPr="00DE0D4A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Resignation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Termination</w:t>
            </w:r>
          </w:p>
          <w:bookmarkStart w:id="10" w:name="_GoBack"/>
          <w:p w14:paraId="7E33E312" w14:textId="4116B42D" w:rsidR="007A57E9" w:rsidRDefault="007A57E9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E6B88" w:rsidRPr="00DE0D4A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Bankrupt</w: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B81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DE0D4A">
              <w:rPr>
                <w:rFonts w:ascii="Arial" w:hAnsi="Arial" w:cs="Arial"/>
                <w:bCs/>
                <w:i/>
                <w:sz w:val="16"/>
                <w:szCs w:val="16"/>
              </w:rPr>
              <w:t>please specify details)</w:t>
            </w:r>
          </w:p>
          <w:p w14:paraId="7EAEFAD1" w14:textId="11120BB8" w:rsidR="00B81833" w:rsidRPr="005E6B88" w:rsidRDefault="00BE433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5E6B8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  <w:p w14:paraId="57623CE6" w14:textId="05E5106E" w:rsidR="00B81833" w:rsidRPr="00E92B0A" w:rsidRDefault="00B81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………………………………………………………………………………..</w:t>
            </w:r>
          </w:p>
        </w:tc>
      </w:tr>
      <w:tr w:rsidR="00B235F6" w:rsidRPr="00E92B0A" w14:paraId="5AD37ED2" w14:textId="77777777"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C4C3A" w14:textId="1D9B6B64" w:rsidR="00B235F6" w:rsidRDefault="007A57E9" w:rsidP="00595CB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m</w:t>
            </w:r>
            <w:r w:rsidRPr="007A57E9">
              <w:rPr>
                <w:rFonts w:ascii="Arial" w:hAnsi="Arial" w:cs="Arial"/>
                <w:bCs/>
                <w:sz w:val="20"/>
                <w:szCs w:val="20"/>
              </w:rPr>
              <w:t>isconduct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adverse r</w:t>
            </w:r>
            <w:r w:rsidRPr="007A57E9">
              <w:rPr>
                <w:rFonts w:ascii="Arial" w:hAnsi="Arial" w:cs="Arial"/>
                <w:bCs/>
                <w:sz w:val="20"/>
                <w:szCs w:val="20"/>
              </w:rPr>
              <w:t>ecord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9DC42" w14:textId="54573E31" w:rsidR="006B178A" w:rsidRDefault="006B178A" w:rsidP="006B178A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DE0D4A">
              <w:rPr>
                <w:rFonts w:ascii="Arial" w:hAnsi="Arial" w:cs="Arial"/>
                <w:bCs/>
                <w:i/>
                <w:sz w:val="16"/>
                <w:szCs w:val="16"/>
              </w:rPr>
              <w:t>please specify details)</w:t>
            </w:r>
          </w:p>
          <w:p w14:paraId="7F534F70" w14:textId="4E7F2D16" w:rsidR="006B178A" w:rsidRPr="005E6B88" w:rsidRDefault="00BE4334" w:rsidP="006B178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5E6B8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E6B8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  <w:p w14:paraId="2E75087D" w14:textId="3A1B8688" w:rsidR="00B235F6" w:rsidRPr="00E92B0A" w:rsidRDefault="006B178A" w:rsidP="006B17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………………………………………………………………………………..</w:t>
            </w:r>
          </w:p>
        </w:tc>
      </w:tr>
    </w:tbl>
    <w:p w14:paraId="697A34E9" w14:textId="77777777" w:rsidR="00564EB4" w:rsidRDefault="00564EB4" w:rsidP="00564EB4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C63A7" w:rsidRPr="00A360E5" w14:paraId="69471EF0" w14:textId="77777777">
        <w:trPr>
          <w:cantSplit/>
        </w:trPr>
        <w:tc>
          <w:tcPr>
            <w:tcW w:w="9720" w:type="dxa"/>
            <w:shd w:val="clear" w:color="auto" w:fill="A6A6A6"/>
          </w:tcPr>
          <w:p w14:paraId="104CB1A1" w14:textId="77777777" w:rsidR="00DC63A7" w:rsidRPr="00A360E5" w:rsidRDefault="00DC63A7" w:rsidP="001F70EF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I</w:t>
            </w:r>
            <w:r w:rsidR="001F70EF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: OTHER INFORMATION</w:t>
            </w:r>
          </w:p>
        </w:tc>
      </w:tr>
      <w:tr w:rsidR="00940E1A" w:rsidRPr="00E92B0A" w14:paraId="4BDF9EC2" w14:textId="77777777">
        <w:trPr>
          <w:cantSplit/>
        </w:trPr>
        <w:tc>
          <w:tcPr>
            <w:tcW w:w="9720" w:type="dxa"/>
          </w:tcPr>
          <w:p w14:paraId="687AD8E4" w14:textId="628A502F" w:rsidR="00940E1A" w:rsidRPr="00DE0D4A" w:rsidRDefault="00940E1A" w:rsidP="004651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0D4A">
              <w:rPr>
                <w:rFonts w:ascii="Arial" w:hAnsi="Arial" w:cs="Arial"/>
                <w:sz w:val="20"/>
                <w:szCs w:val="20"/>
              </w:rPr>
              <w:t xml:space="preserve">Is there any additional information considered relevant to this </w:t>
            </w:r>
            <w:r w:rsidR="00465151">
              <w:rPr>
                <w:rFonts w:ascii="Arial" w:hAnsi="Arial" w:cs="Arial"/>
                <w:sz w:val="20"/>
                <w:szCs w:val="20"/>
              </w:rPr>
              <w:t>notification</w:t>
            </w:r>
            <w:r w:rsidRPr="00DE0D4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40E1A" w:rsidRPr="00E92B0A" w14:paraId="4112E263" w14:textId="77777777">
        <w:trPr>
          <w:cantSplit/>
        </w:trPr>
        <w:tc>
          <w:tcPr>
            <w:tcW w:w="9720" w:type="dxa"/>
          </w:tcPr>
          <w:p w14:paraId="5CDA62F3" w14:textId="77777777" w:rsidR="00940E1A" w:rsidRPr="00DE0D4A" w:rsidRDefault="00940E1A" w:rsidP="00940E1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No   </w: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AddInfoYes"/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</w:r>
            <w:r w:rsidR="004938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Yes  </w:t>
            </w:r>
            <w:r w:rsidRPr="00DE0D4A">
              <w:rPr>
                <w:rFonts w:ascii="Arial" w:hAnsi="Arial" w:cs="Arial"/>
                <w:bCs/>
                <w:i/>
                <w:sz w:val="16"/>
                <w:szCs w:val="16"/>
              </w:rPr>
              <w:t>(If “Yes”, please specify details)</w:t>
            </w:r>
          </w:p>
        </w:tc>
      </w:tr>
      <w:tr w:rsidR="00940E1A" w:rsidRPr="00E92B0A" w14:paraId="37B0AC32" w14:textId="77777777">
        <w:trPr>
          <w:cantSplit/>
        </w:trPr>
        <w:tc>
          <w:tcPr>
            <w:tcW w:w="9720" w:type="dxa"/>
          </w:tcPr>
          <w:p w14:paraId="0C83CF34" w14:textId="14BBE24D" w:rsidR="00940E1A" w:rsidRPr="00DE0D4A" w:rsidRDefault="00BE4334" w:rsidP="00940E1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A634C2" w:rsidRPr="00CE24F0" w14:paraId="74A9AB38" w14:textId="77777777">
        <w:trPr>
          <w:cantSplit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CADDBF" w14:textId="77777777" w:rsidR="00A634C2" w:rsidRPr="00A634C2" w:rsidRDefault="00A634C2" w:rsidP="00F7751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A634C2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Reason for </w:t>
            </w:r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late </w:t>
            </w:r>
            <w:r w:rsidRPr="00A634C2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notification</w:t>
            </w:r>
          </w:p>
        </w:tc>
      </w:tr>
      <w:tr w:rsidR="00A634C2" w:rsidRPr="00A360E5" w14:paraId="1057E20F" w14:textId="77777777">
        <w:trPr>
          <w:cantSplit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1A8472" w14:textId="0311748F" w:rsidR="00A634C2" w:rsidRPr="00A360E5" w:rsidRDefault="00BE4334" w:rsidP="00F77517">
            <w:pPr>
              <w:pStyle w:val="Heading1"/>
              <w:spacing w:before="60" w:after="6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1688085B" w14:textId="77777777" w:rsidR="00A634C2" w:rsidRDefault="00A634C2" w:rsidP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7932"/>
        <w:gridCol w:w="630"/>
        <w:gridCol w:w="630"/>
      </w:tblGrid>
      <w:tr w:rsidR="00692A48" w:rsidRPr="00D168CB" w14:paraId="773D709F" w14:textId="77777777" w:rsidTr="00D168CB">
        <w:trPr>
          <w:trHeight w:val="70"/>
        </w:trPr>
        <w:tc>
          <w:tcPr>
            <w:tcW w:w="9720" w:type="dxa"/>
            <w:gridSpan w:val="4"/>
            <w:shd w:val="clear" w:color="auto" w:fill="A6A6A6"/>
          </w:tcPr>
          <w:p w14:paraId="7BB559A8" w14:textId="77777777" w:rsidR="00692A48" w:rsidRPr="00D168CB" w:rsidRDefault="00692A48" w:rsidP="00D168CB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br w:type="page"/>
              <w:t xml:space="preserve">SECTION </w:t>
            </w:r>
            <w:r w:rsidR="001F70EF">
              <w:rPr>
                <w:rFonts w:ascii="Arial" w:hAnsi="Arial" w:cs="Arial"/>
                <w:sz w:val="20"/>
                <w:szCs w:val="20"/>
              </w:rPr>
              <w:t>I</w:t>
            </w:r>
            <w:r w:rsidRPr="00D168CB">
              <w:rPr>
                <w:rFonts w:ascii="Arial" w:hAnsi="Arial" w:cs="Arial"/>
                <w:sz w:val="20"/>
                <w:szCs w:val="20"/>
              </w:rPr>
              <w:t xml:space="preserve">V: SUPPORTING DOCUMENT - </w:t>
            </w:r>
            <w:r w:rsidRPr="00D168CB">
              <w:rPr>
                <w:rFonts w:ascii="Arial" w:hAnsi="Arial" w:cs="Arial"/>
                <w:b w:val="0"/>
                <w:sz w:val="20"/>
                <w:szCs w:val="20"/>
              </w:rPr>
              <w:t>Please provide annexures for the following information</w:t>
            </w:r>
          </w:p>
        </w:tc>
      </w:tr>
      <w:tr w:rsidR="003810BD" w:rsidRPr="00D168CB" w14:paraId="3B2C3B7C" w14:textId="77777777" w:rsidTr="00D168CB">
        <w:tc>
          <w:tcPr>
            <w:tcW w:w="528" w:type="dxa"/>
            <w:vMerge w:val="restart"/>
          </w:tcPr>
          <w:p w14:paraId="0B1687DD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932" w:type="dxa"/>
            <w:vMerge w:val="restart"/>
          </w:tcPr>
          <w:p w14:paraId="7A66E5C0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</w:tcPr>
          <w:p w14:paraId="5888E6FE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Submission</w:t>
            </w:r>
          </w:p>
          <w:p w14:paraId="17127C03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68CB">
              <w:rPr>
                <w:rFonts w:ascii="Arial" w:hAnsi="Arial" w:cs="Arial"/>
                <w:i/>
                <w:sz w:val="16"/>
                <w:szCs w:val="16"/>
              </w:rPr>
              <w:t>(Please tick)</w:t>
            </w:r>
          </w:p>
        </w:tc>
      </w:tr>
      <w:tr w:rsidR="003810BD" w:rsidRPr="00D168CB" w14:paraId="71805B1B" w14:textId="77777777" w:rsidTr="00D168CB">
        <w:tc>
          <w:tcPr>
            <w:tcW w:w="528" w:type="dxa"/>
            <w:vMerge/>
          </w:tcPr>
          <w:p w14:paraId="2AF2C6F6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/>
          </w:tcPr>
          <w:p w14:paraId="3EC786B6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87C891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30" w:type="dxa"/>
            <w:tcBorders>
              <w:bottom w:val="single" w:sz="4" w:space="0" w:color="808080"/>
            </w:tcBorders>
          </w:tcPr>
          <w:p w14:paraId="7F260AFC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810BD" w:rsidRPr="00D168CB" w14:paraId="05A7329E" w14:textId="77777777" w:rsidTr="00D168CB">
        <w:trPr>
          <w:trHeight w:val="288"/>
        </w:trPr>
        <w:tc>
          <w:tcPr>
            <w:tcW w:w="528" w:type="dxa"/>
            <w:shd w:val="clear" w:color="auto" w:fill="auto"/>
          </w:tcPr>
          <w:p w14:paraId="64341ADC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32" w:type="dxa"/>
            <w:shd w:val="clear" w:color="auto" w:fill="auto"/>
          </w:tcPr>
          <w:p w14:paraId="3DF75419" w14:textId="77777777" w:rsidR="003810BD" w:rsidRPr="00D168CB" w:rsidRDefault="003810BD" w:rsidP="00852A3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8CB">
              <w:rPr>
                <w:rFonts w:ascii="Arial" w:hAnsi="Arial" w:cs="Arial"/>
                <w:bCs/>
                <w:sz w:val="20"/>
                <w:szCs w:val="20"/>
              </w:rPr>
              <w:t xml:space="preserve">A copy of the </w:t>
            </w:r>
            <w:r w:rsidR="00852A3C">
              <w:rPr>
                <w:rFonts w:ascii="Arial" w:hAnsi="Arial" w:cs="Arial"/>
                <w:bCs/>
                <w:sz w:val="20"/>
                <w:szCs w:val="20"/>
              </w:rPr>
              <w:t xml:space="preserve">applicant’s </w:t>
            </w:r>
            <w:r w:rsidRPr="00D168CB">
              <w:rPr>
                <w:rFonts w:ascii="Arial" w:hAnsi="Arial" w:cs="Arial"/>
                <w:bCs/>
                <w:sz w:val="20"/>
                <w:szCs w:val="20"/>
              </w:rPr>
              <w:t xml:space="preserve">resignation/termination letter </w:t>
            </w:r>
          </w:p>
        </w:tc>
        <w:tc>
          <w:tcPr>
            <w:tcW w:w="630" w:type="dxa"/>
            <w:shd w:val="clear" w:color="auto" w:fill="auto"/>
          </w:tcPr>
          <w:p w14:paraId="54620551" w14:textId="77777777"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606060"/>
          </w:tcPr>
          <w:p w14:paraId="4F72E425" w14:textId="77777777" w:rsidR="003810BD" w:rsidRDefault="003810BD" w:rsidP="00D168CB">
            <w:pPr>
              <w:spacing w:before="60" w:after="60"/>
              <w:jc w:val="center"/>
            </w:pPr>
          </w:p>
        </w:tc>
      </w:tr>
      <w:tr w:rsidR="000D20BF" w:rsidRPr="00D168CB" w14:paraId="729F99FC" w14:textId="77777777" w:rsidTr="00D168CB">
        <w:trPr>
          <w:trHeight w:val="288"/>
        </w:trPr>
        <w:tc>
          <w:tcPr>
            <w:tcW w:w="528" w:type="dxa"/>
            <w:shd w:val="clear" w:color="auto" w:fill="auto"/>
          </w:tcPr>
          <w:p w14:paraId="7A4D7C56" w14:textId="77777777" w:rsidR="000D20BF" w:rsidRPr="00D168CB" w:rsidRDefault="001F70EF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20BF" w:rsidRPr="00D168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932" w:type="dxa"/>
            <w:shd w:val="clear" w:color="auto" w:fill="auto"/>
          </w:tcPr>
          <w:p w14:paraId="09A7DE24" w14:textId="77777777" w:rsidR="000D20BF" w:rsidRPr="00D168CB" w:rsidRDefault="000D20BF" w:rsidP="00D168C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8CB">
              <w:rPr>
                <w:rFonts w:ascii="Arial" w:hAnsi="Arial" w:cs="Arial"/>
                <w:bCs/>
                <w:sz w:val="20"/>
                <w:szCs w:val="20"/>
              </w:rPr>
              <w:t>Other relevant documents</w:t>
            </w:r>
          </w:p>
        </w:tc>
        <w:tc>
          <w:tcPr>
            <w:tcW w:w="630" w:type="dxa"/>
            <w:shd w:val="clear" w:color="auto" w:fill="auto"/>
          </w:tcPr>
          <w:p w14:paraId="0801B7F7" w14:textId="77777777" w:rsidR="000D20BF" w:rsidRPr="00D168CB" w:rsidRDefault="000D20BF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44FB2AA3" w14:textId="77777777" w:rsidR="000D20BF" w:rsidRPr="00D168CB" w:rsidRDefault="000D20BF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</w:r>
            <w:r w:rsidR="004938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FE35287" w14:textId="77777777" w:rsidR="003810BD" w:rsidRDefault="003810BD" w:rsidP="00DC63A7">
      <w:pPr>
        <w:rPr>
          <w:rFonts w:ascii="Arial" w:hAnsi="Arial" w:cs="Arial"/>
          <w:sz w:val="16"/>
          <w:szCs w:val="16"/>
        </w:rPr>
      </w:pPr>
    </w:p>
    <w:p w14:paraId="7EE1FA27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3E46A6C6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3778D678" w14:textId="77777777" w:rsidR="00F77227" w:rsidRDefault="00F77227" w:rsidP="00DC63A7">
      <w:pPr>
        <w:rPr>
          <w:rFonts w:ascii="Arial" w:hAnsi="Arial" w:cs="Arial"/>
          <w:sz w:val="16"/>
          <w:szCs w:val="16"/>
        </w:rPr>
      </w:pPr>
    </w:p>
    <w:p w14:paraId="31C87995" w14:textId="77777777" w:rsidR="00F77227" w:rsidRDefault="00F77227" w:rsidP="00DC63A7">
      <w:pPr>
        <w:rPr>
          <w:rFonts w:ascii="Arial" w:hAnsi="Arial" w:cs="Arial"/>
          <w:sz w:val="16"/>
          <w:szCs w:val="16"/>
        </w:rPr>
      </w:pPr>
    </w:p>
    <w:p w14:paraId="72ED279C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0F158DC0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48EBBED0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17041705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12F3CC0C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2DE7A8CD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2B437C0B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56FA74FB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6166A9DB" w14:textId="77777777" w:rsidR="00DD57C0" w:rsidRDefault="00DD57C0" w:rsidP="00DC63A7">
      <w:pPr>
        <w:rPr>
          <w:rFonts w:ascii="Arial" w:hAnsi="Arial" w:cs="Arial"/>
          <w:sz w:val="16"/>
          <w:szCs w:val="16"/>
        </w:rPr>
      </w:pPr>
    </w:p>
    <w:p w14:paraId="3A8F2D3F" w14:textId="77777777" w:rsidR="00DD57C0" w:rsidRPr="00DC63A7" w:rsidRDefault="00DD57C0" w:rsidP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4860"/>
        <w:gridCol w:w="4860"/>
      </w:tblGrid>
      <w:tr w:rsidR="003F6896" w:rsidRPr="00F82943" w14:paraId="0142FADF" w14:textId="77777777">
        <w:trPr>
          <w:cantSplit/>
        </w:trPr>
        <w:tc>
          <w:tcPr>
            <w:tcW w:w="9720" w:type="dxa"/>
            <w:gridSpan w:val="2"/>
            <w:shd w:val="clear" w:color="auto" w:fill="A6A6A6"/>
          </w:tcPr>
          <w:p w14:paraId="21C798F0" w14:textId="77777777" w:rsidR="003F6896" w:rsidRPr="00F82943" w:rsidRDefault="003F6896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V</w:t>
            </w:r>
            <w:r w:rsidR="00271C5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A3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TRUE AND CORRECT INFORMATION </w:t>
            </w:r>
          </w:p>
        </w:tc>
      </w:tr>
      <w:tr w:rsidR="003F6896" w:rsidRPr="00564EB4" w14:paraId="465DA109" w14:textId="77777777">
        <w:trPr>
          <w:cantSplit/>
        </w:trPr>
        <w:tc>
          <w:tcPr>
            <w:tcW w:w="9720" w:type="dxa"/>
            <w:gridSpan w:val="2"/>
          </w:tcPr>
          <w:p w14:paraId="019EDBA9" w14:textId="627F5CF9" w:rsidR="003F6896" w:rsidRPr="00564EB4" w:rsidRDefault="00475D85" w:rsidP="0046515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h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 xml:space="preserve">ereby declare that all information provided in this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notification 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>and its annexures</w:t>
            </w:r>
            <w:r w:rsidR="003F68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D20BF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>true and correct.</w:t>
            </w:r>
          </w:p>
        </w:tc>
      </w:tr>
      <w:tr w:rsidR="00B235F6" w:rsidRPr="007D731C" w14:paraId="22B98682" w14:textId="77777777" w:rsidTr="006B178A">
        <w:trPr>
          <w:cantSplit/>
          <w:trHeight w:val="1744"/>
        </w:trPr>
        <w:tc>
          <w:tcPr>
            <w:tcW w:w="4860" w:type="dxa"/>
          </w:tcPr>
          <w:p w14:paraId="10F7B5EB" w14:textId="09B05BAF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B9F049" w14:textId="7C9EE0F0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285729" w14:textId="3520B954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729E50" w14:textId="77777777" w:rsidR="00B235F6" w:rsidRPr="00A7241B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CDA0F" w14:textId="77777777" w:rsidR="00B235F6" w:rsidRPr="00A3056D" w:rsidRDefault="00B235F6" w:rsidP="00B235F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…………………………………………………..</w:t>
            </w:r>
          </w:p>
          <w:p w14:paraId="486615CD" w14:textId="56236F95" w:rsidR="00B235F6" w:rsidRPr="00A7241B" w:rsidRDefault="00B235F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Signature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20"/>
                <w:lang w:val="en-GB"/>
              </w:rPr>
              <w:t>(Applicant</w:t>
            </w:r>
            <w:r w:rsidRPr="00A3056D">
              <w:rPr>
                <w:rFonts w:ascii="Arial" w:hAnsi="Arial" w:cs="Arial"/>
                <w:bCs/>
                <w:i/>
                <w:iCs/>
                <w:sz w:val="16"/>
                <w:szCs w:val="20"/>
                <w:lang w:val="en-GB"/>
              </w:rPr>
              <w:t>)</w:t>
            </w:r>
          </w:p>
        </w:tc>
        <w:tc>
          <w:tcPr>
            <w:tcW w:w="4860" w:type="dxa"/>
          </w:tcPr>
          <w:p w14:paraId="55168506" w14:textId="77777777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8B5A17" w14:textId="77777777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BD5548" w14:textId="77777777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B0B074" w14:textId="77777777" w:rsidR="00B235F6" w:rsidRDefault="00B235F6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CBE5CF" w14:textId="77777777" w:rsidR="00B235F6" w:rsidRPr="00A3056D" w:rsidRDefault="00B235F6" w:rsidP="00B235F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…………………………………………………..</w:t>
            </w:r>
          </w:p>
          <w:p w14:paraId="5BFA0C5F" w14:textId="4B1E9F5D" w:rsidR="00B235F6" w:rsidRPr="00A7241B" w:rsidRDefault="00B235F6" w:rsidP="00B235F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Signature </w:t>
            </w:r>
            <w:r w:rsidRPr="00A3056D">
              <w:rPr>
                <w:rFonts w:ascii="Arial" w:hAnsi="Arial" w:cs="Arial"/>
                <w:bCs/>
                <w:i/>
                <w:iCs/>
                <w:sz w:val="16"/>
                <w:szCs w:val="20"/>
                <w:lang w:val="en-GB"/>
              </w:rPr>
              <w:t>(Director / Authorised Signatory)</w:t>
            </w:r>
          </w:p>
        </w:tc>
      </w:tr>
      <w:tr w:rsidR="00B235F6" w:rsidRPr="00F82943" w14:paraId="75FF2E82" w14:textId="77777777" w:rsidTr="00476A0D">
        <w:trPr>
          <w:cantSplit/>
        </w:trPr>
        <w:tc>
          <w:tcPr>
            <w:tcW w:w="4860" w:type="dxa"/>
          </w:tcPr>
          <w:p w14:paraId="5F1497DA" w14:textId="37FA7588" w:rsidR="00B235F6" w:rsidRPr="00F82943" w:rsidRDefault="00B235F6" w:rsidP="005E6B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2943">
              <w:rPr>
                <w:rFonts w:ascii="Arial" w:hAnsi="Arial" w:cs="Arial"/>
                <w:bCs/>
                <w:sz w:val="20"/>
                <w:szCs w:val="20"/>
              </w:rPr>
              <w:t>Name: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BE43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60" w:type="dxa"/>
          </w:tcPr>
          <w:p w14:paraId="54810DE7" w14:textId="65908904" w:rsidR="00B235F6" w:rsidRPr="00F82943" w:rsidRDefault="00B235F6" w:rsidP="00B235F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2943">
              <w:rPr>
                <w:rFonts w:ascii="Arial" w:hAnsi="Arial" w:cs="Arial"/>
                <w:bCs/>
                <w:sz w:val="20"/>
                <w:szCs w:val="20"/>
              </w:rPr>
              <w:t>Name: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BE43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E433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E43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B235F6" w:rsidRPr="00F82943" w14:paraId="20AEA67A" w14:textId="77777777" w:rsidTr="009B2788">
        <w:trPr>
          <w:cantSplit/>
        </w:trPr>
        <w:tc>
          <w:tcPr>
            <w:tcW w:w="4860" w:type="dxa"/>
          </w:tcPr>
          <w:p w14:paraId="23F841AE" w14:textId="5FE6E0A3" w:rsidR="00B235F6" w:rsidRPr="00F82943" w:rsidRDefault="00B235F6" w:rsidP="005E6B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6BC9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(dd mmm yyyy)</w:t>
            </w:r>
            <w:r w:rsidRPr="00E92B0A">
              <w:rPr>
                <w:rFonts w:ascii="Arial" w:hAnsi="Arial" w:cs="Arial"/>
                <w:bCs/>
                <w:szCs w:val="20"/>
              </w:rPr>
              <w:t>:</w:t>
            </w:r>
            <w:r w:rsidR="00144D47">
              <w:rPr>
                <w:rFonts w:ascii="Arial" w:hAnsi="Arial" w:cs="Arial"/>
                <w:bCs/>
                <w:szCs w:val="20"/>
              </w:rPr>
              <w:t xml:space="preserve"> </w: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E6B8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860" w:type="dxa"/>
          </w:tcPr>
          <w:p w14:paraId="59A81807" w14:textId="4B03C935" w:rsidR="00B235F6" w:rsidRPr="00F82943" w:rsidRDefault="00B235F6" w:rsidP="00A2714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6BC9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(dd mmm yyyy)</w:t>
            </w:r>
            <w:r w:rsidRPr="00E92B0A">
              <w:rPr>
                <w:rFonts w:ascii="Arial" w:hAnsi="Arial" w:cs="Arial"/>
                <w:bCs/>
                <w:szCs w:val="20"/>
              </w:rPr>
              <w:t>:</w:t>
            </w:r>
            <w:r w:rsidR="00144D47">
              <w:rPr>
                <w:rFonts w:ascii="Arial" w:hAnsi="Arial" w:cs="Arial"/>
                <w:bCs/>
                <w:szCs w:val="20"/>
              </w:rPr>
              <w:t xml:space="preserve"> </w: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27142"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27142" w:rsidRPr="005E6B8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6735594E" w14:textId="77777777" w:rsidR="001C5D9E" w:rsidRPr="001B25FE" w:rsidRDefault="001B25FE" w:rsidP="001B25FE">
      <w:pPr>
        <w:ind w:left="-284"/>
        <w:rPr>
          <w:rFonts w:ascii="Arial" w:hAnsi="Arial" w:cs="Arial"/>
          <w:i/>
          <w:sz w:val="16"/>
          <w:szCs w:val="16"/>
        </w:rPr>
      </w:pPr>
      <w:r w:rsidRPr="001B25FE">
        <w:rPr>
          <w:rFonts w:ascii="Arial" w:hAnsi="Arial" w:cs="Arial"/>
          <w:i/>
          <w:sz w:val="16"/>
          <w:szCs w:val="16"/>
        </w:rPr>
        <w:t>* For termination, the Licensed Director/Chief Executive Officer/Director/Authorised Signatory may sign the form</w:t>
      </w:r>
    </w:p>
    <w:sectPr w:rsidR="001C5D9E" w:rsidRPr="001B25FE" w:rsidSect="00F51BC0">
      <w:headerReference w:type="default" r:id="rId9"/>
      <w:footerReference w:type="default" r:id="rId10"/>
      <w:pgSz w:w="11909" w:h="16834" w:code="9"/>
      <w:pgMar w:top="1152" w:right="1440" w:bottom="1152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6521" w14:textId="77777777" w:rsidR="004938F2" w:rsidRDefault="004938F2" w:rsidP="00D327BC">
      <w:r>
        <w:separator/>
      </w:r>
    </w:p>
  </w:endnote>
  <w:endnote w:type="continuationSeparator" w:id="0">
    <w:p w14:paraId="076E7829" w14:textId="77777777" w:rsidR="004938F2" w:rsidRDefault="004938F2" w:rsidP="00D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6E7D0" w14:textId="70D483A1" w:rsidR="00FD7540" w:rsidRPr="000130A0" w:rsidRDefault="00FD7540" w:rsidP="000130A0">
    <w:pPr>
      <w:pStyle w:val="Footer"/>
      <w:ind w:left="-360"/>
      <w:jc w:val="both"/>
      <w:rPr>
        <w:rFonts w:ascii="Arial" w:hAnsi="Arial" w:cs="Arial"/>
        <w:b/>
        <w:bCs/>
        <w:sz w:val="16"/>
      </w:rPr>
    </w:pPr>
    <w:r w:rsidRPr="000130A0">
      <w:rPr>
        <w:rFonts w:ascii="Arial" w:hAnsi="Arial" w:cs="Arial"/>
        <w:b/>
        <w:bCs/>
        <w:sz w:val="16"/>
      </w:rPr>
      <w:t>Important: All fields are mandatory</w:t>
    </w:r>
    <w:r w:rsidRPr="000130A0">
      <w:rPr>
        <w:rFonts w:ascii="Arial" w:hAnsi="Arial" w:cs="Arial"/>
        <w:b/>
        <w:bCs/>
        <w:sz w:val="16"/>
      </w:rPr>
      <w:tab/>
      <w:t xml:space="preserve"> </w:t>
    </w:r>
    <w:r w:rsidRPr="000130A0">
      <w:rPr>
        <w:rFonts w:ascii="Arial" w:hAnsi="Arial" w:cs="Arial"/>
        <w:b/>
        <w:bCs/>
        <w:sz w:val="16"/>
      </w:rPr>
      <w:tab/>
    </w:r>
  </w:p>
  <w:p w14:paraId="6357CFBB" w14:textId="6D6A5A2B" w:rsidR="00FD7540" w:rsidRPr="00F82943" w:rsidRDefault="00FD7540" w:rsidP="000130A0">
    <w:pPr>
      <w:pStyle w:val="Footer"/>
      <w:tabs>
        <w:tab w:val="clear" w:pos="8640"/>
      </w:tabs>
      <w:ind w:right="-151"/>
      <w:jc w:val="both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  <w:t xml:space="preserve">       </w:t>
    </w:r>
    <w:r w:rsidRPr="000130A0">
      <w:rPr>
        <w:rFonts w:ascii="Arial" w:hAnsi="Arial" w:cs="Arial"/>
        <w:bCs/>
        <w:sz w:val="16"/>
      </w:rPr>
      <w:fldChar w:fldCharType="begin"/>
    </w:r>
    <w:r w:rsidRPr="000130A0">
      <w:rPr>
        <w:rFonts w:ascii="Arial" w:hAnsi="Arial" w:cs="Arial"/>
        <w:bCs/>
        <w:sz w:val="16"/>
      </w:rPr>
      <w:instrText xml:space="preserve"> PAGE </w:instrText>
    </w:r>
    <w:r w:rsidRPr="000130A0">
      <w:rPr>
        <w:rFonts w:ascii="Arial" w:hAnsi="Arial" w:cs="Arial"/>
        <w:bCs/>
        <w:sz w:val="16"/>
      </w:rPr>
      <w:fldChar w:fldCharType="separate"/>
    </w:r>
    <w:r w:rsidR="005E6B88">
      <w:rPr>
        <w:rFonts w:ascii="Arial" w:hAnsi="Arial" w:cs="Arial"/>
        <w:bCs/>
        <w:noProof/>
        <w:sz w:val="16"/>
      </w:rPr>
      <w:t>1</w:t>
    </w:r>
    <w:r w:rsidRPr="000130A0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B891" w14:textId="77777777" w:rsidR="004938F2" w:rsidRDefault="004938F2" w:rsidP="00D327BC">
      <w:r>
        <w:separator/>
      </w:r>
    </w:p>
  </w:footnote>
  <w:footnote w:type="continuationSeparator" w:id="0">
    <w:p w14:paraId="5F2E0EA4" w14:textId="77777777" w:rsidR="004938F2" w:rsidRDefault="004938F2" w:rsidP="00D3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04308" w14:textId="77777777" w:rsidR="00F51BC0" w:rsidRPr="00A3189F" w:rsidRDefault="00F51BC0" w:rsidP="00F51BC0">
    <w:pPr>
      <w:pStyle w:val="Header"/>
      <w:tabs>
        <w:tab w:val="clear" w:pos="8640"/>
        <w:tab w:val="right" w:pos="9498"/>
      </w:tabs>
      <w:ind w:right="-469"/>
      <w:rPr>
        <w:rFonts w:ascii="Segoe UI" w:hAnsi="Segoe UI" w:cs="Segoe UI"/>
        <w:i/>
        <w:sz w:val="20"/>
      </w:rPr>
    </w:pPr>
    <w:r>
      <w:rPr>
        <w:rFonts w:ascii="Segoe UI" w:hAnsi="Segoe UI" w:cs="Segoe UI"/>
        <w:i/>
        <w:sz w:val="20"/>
      </w:rPr>
      <w:t xml:space="preserve">ACMF Professional Mobility </w:t>
    </w:r>
    <w:r w:rsidRPr="00A3189F">
      <w:rPr>
        <w:rFonts w:ascii="Segoe UI" w:hAnsi="Segoe UI" w:cs="Segoe UI"/>
        <w:i/>
      </w:rPr>
      <w:t xml:space="preserve">                                                                                        </w:t>
    </w:r>
    <w:r w:rsidRPr="00A3189F">
      <w:rPr>
        <w:rFonts w:ascii="Segoe UI" w:hAnsi="Segoe UI" w:cs="Segoe UI"/>
        <w:i/>
        <w:sz w:val="20"/>
      </w:rPr>
      <w:t>Confidential</w:t>
    </w:r>
    <w:r w:rsidRPr="00A3189F">
      <w:rPr>
        <w:rFonts w:ascii="Segoe UI" w:hAnsi="Segoe UI" w:cs="Segoe UI"/>
        <w:i/>
        <w:sz w:val="20"/>
      </w:rPr>
      <w:tab/>
    </w:r>
  </w:p>
  <w:p w14:paraId="0C386732" w14:textId="77777777" w:rsidR="00F51BC0" w:rsidRDefault="00F51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BA1"/>
    <w:multiLevelType w:val="hybridMultilevel"/>
    <w:tmpl w:val="0E16C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04"/>
    <w:multiLevelType w:val="hybridMultilevel"/>
    <w:tmpl w:val="740EDD00"/>
    <w:lvl w:ilvl="0" w:tplc="EA2AFC1E">
      <w:start w:val="1"/>
      <w:numFmt w:val="bullet"/>
      <w:lvlText w:val=""/>
      <w:lvlJc w:val="left"/>
      <w:pPr>
        <w:tabs>
          <w:tab w:val="num" w:pos="1008"/>
        </w:tabs>
        <w:ind w:left="1008" w:hanging="64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MY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/IyqSULkdKPq08Obpx9wY+9Fe/dVl4xreg42bOiEZlur7cyG7KK1xa1JBeQm5OTsyE/2mgXz9C8L6NvqviJHw==" w:salt="Arfn266o+diGgQRSQbNJb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D3"/>
    <w:rsid w:val="00007BD2"/>
    <w:rsid w:val="000130A0"/>
    <w:rsid w:val="000504E1"/>
    <w:rsid w:val="00075C6A"/>
    <w:rsid w:val="000860A0"/>
    <w:rsid w:val="000A5EE2"/>
    <w:rsid w:val="000B2B6F"/>
    <w:rsid w:val="000D20BF"/>
    <w:rsid w:val="000F49A7"/>
    <w:rsid w:val="00123CE4"/>
    <w:rsid w:val="00127E9B"/>
    <w:rsid w:val="00144D47"/>
    <w:rsid w:val="001533A1"/>
    <w:rsid w:val="00187C1C"/>
    <w:rsid w:val="00192F62"/>
    <w:rsid w:val="00196CDF"/>
    <w:rsid w:val="001A0F00"/>
    <w:rsid w:val="001A69AB"/>
    <w:rsid w:val="001B25FE"/>
    <w:rsid w:val="001C5D9E"/>
    <w:rsid w:val="001F2F9D"/>
    <w:rsid w:val="001F70EF"/>
    <w:rsid w:val="00206600"/>
    <w:rsid w:val="00222A11"/>
    <w:rsid w:val="0025507D"/>
    <w:rsid w:val="00271C59"/>
    <w:rsid w:val="002879B9"/>
    <w:rsid w:val="00292179"/>
    <w:rsid w:val="002B258C"/>
    <w:rsid w:val="002C1F43"/>
    <w:rsid w:val="002D77FE"/>
    <w:rsid w:val="002E08E6"/>
    <w:rsid w:val="002F55FC"/>
    <w:rsid w:val="003036B7"/>
    <w:rsid w:val="00310380"/>
    <w:rsid w:val="00324D0B"/>
    <w:rsid w:val="0032511F"/>
    <w:rsid w:val="00351818"/>
    <w:rsid w:val="003810BD"/>
    <w:rsid w:val="003813C3"/>
    <w:rsid w:val="003941ED"/>
    <w:rsid w:val="00397D12"/>
    <w:rsid w:val="003C1536"/>
    <w:rsid w:val="003F1052"/>
    <w:rsid w:val="003F6896"/>
    <w:rsid w:val="00416750"/>
    <w:rsid w:val="00421FF4"/>
    <w:rsid w:val="00426998"/>
    <w:rsid w:val="00455D0B"/>
    <w:rsid w:val="00465151"/>
    <w:rsid w:val="00475D85"/>
    <w:rsid w:val="00482245"/>
    <w:rsid w:val="004938F2"/>
    <w:rsid w:val="004A35E4"/>
    <w:rsid w:val="004C0D64"/>
    <w:rsid w:val="004E7E93"/>
    <w:rsid w:val="00513E71"/>
    <w:rsid w:val="00514AB1"/>
    <w:rsid w:val="0051612B"/>
    <w:rsid w:val="00523ADA"/>
    <w:rsid w:val="00524571"/>
    <w:rsid w:val="00550CCD"/>
    <w:rsid w:val="005569D7"/>
    <w:rsid w:val="0056438A"/>
    <w:rsid w:val="00564EB4"/>
    <w:rsid w:val="00572585"/>
    <w:rsid w:val="005775C5"/>
    <w:rsid w:val="00595CB4"/>
    <w:rsid w:val="005B1B7A"/>
    <w:rsid w:val="005B70A3"/>
    <w:rsid w:val="005D20F5"/>
    <w:rsid w:val="005D7DE5"/>
    <w:rsid w:val="005E6B88"/>
    <w:rsid w:val="006074E8"/>
    <w:rsid w:val="006411A9"/>
    <w:rsid w:val="0064179C"/>
    <w:rsid w:val="00644AEC"/>
    <w:rsid w:val="00653971"/>
    <w:rsid w:val="00656DD4"/>
    <w:rsid w:val="00664875"/>
    <w:rsid w:val="00675DC4"/>
    <w:rsid w:val="00692A48"/>
    <w:rsid w:val="006B0295"/>
    <w:rsid w:val="006B178A"/>
    <w:rsid w:val="006D0885"/>
    <w:rsid w:val="006E6268"/>
    <w:rsid w:val="007049CB"/>
    <w:rsid w:val="00705DA2"/>
    <w:rsid w:val="00711374"/>
    <w:rsid w:val="007224D7"/>
    <w:rsid w:val="00727311"/>
    <w:rsid w:val="00750C39"/>
    <w:rsid w:val="00761ED0"/>
    <w:rsid w:val="0079155B"/>
    <w:rsid w:val="00796177"/>
    <w:rsid w:val="007A38FA"/>
    <w:rsid w:val="007A57E9"/>
    <w:rsid w:val="0082365C"/>
    <w:rsid w:val="00824F9A"/>
    <w:rsid w:val="00846617"/>
    <w:rsid w:val="00852A3C"/>
    <w:rsid w:val="00876BA9"/>
    <w:rsid w:val="00890EE2"/>
    <w:rsid w:val="0089772C"/>
    <w:rsid w:val="008A17C2"/>
    <w:rsid w:val="008B51E9"/>
    <w:rsid w:val="008C6640"/>
    <w:rsid w:val="008E1132"/>
    <w:rsid w:val="008E6D05"/>
    <w:rsid w:val="009201BE"/>
    <w:rsid w:val="00933866"/>
    <w:rsid w:val="00933B89"/>
    <w:rsid w:val="00940E1A"/>
    <w:rsid w:val="00957187"/>
    <w:rsid w:val="009752D2"/>
    <w:rsid w:val="009833CA"/>
    <w:rsid w:val="009A6228"/>
    <w:rsid w:val="009C209E"/>
    <w:rsid w:val="009D5D87"/>
    <w:rsid w:val="009F6BE9"/>
    <w:rsid w:val="00A17CC7"/>
    <w:rsid w:val="00A27142"/>
    <w:rsid w:val="00A326A2"/>
    <w:rsid w:val="00A378AB"/>
    <w:rsid w:val="00A57AA2"/>
    <w:rsid w:val="00A634C2"/>
    <w:rsid w:val="00A7241B"/>
    <w:rsid w:val="00A9473C"/>
    <w:rsid w:val="00A94E02"/>
    <w:rsid w:val="00AB0F25"/>
    <w:rsid w:val="00AB60EB"/>
    <w:rsid w:val="00AC0B38"/>
    <w:rsid w:val="00AD0903"/>
    <w:rsid w:val="00B1321B"/>
    <w:rsid w:val="00B2336F"/>
    <w:rsid w:val="00B235F6"/>
    <w:rsid w:val="00B51199"/>
    <w:rsid w:val="00B52974"/>
    <w:rsid w:val="00B81833"/>
    <w:rsid w:val="00B95C0E"/>
    <w:rsid w:val="00BA338D"/>
    <w:rsid w:val="00BB6FAA"/>
    <w:rsid w:val="00BD38F3"/>
    <w:rsid w:val="00BE4334"/>
    <w:rsid w:val="00C04A92"/>
    <w:rsid w:val="00C17C43"/>
    <w:rsid w:val="00C36ABF"/>
    <w:rsid w:val="00C53B82"/>
    <w:rsid w:val="00C64CD8"/>
    <w:rsid w:val="00C80AED"/>
    <w:rsid w:val="00C82A64"/>
    <w:rsid w:val="00C8565A"/>
    <w:rsid w:val="00CA1E7F"/>
    <w:rsid w:val="00CE5209"/>
    <w:rsid w:val="00CF47FE"/>
    <w:rsid w:val="00D168CB"/>
    <w:rsid w:val="00D20BC8"/>
    <w:rsid w:val="00D327BC"/>
    <w:rsid w:val="00D378F7"/>
    <w:rsid w:val="00D40D24"/>
    <w:rsid w:val="00D6090F"/>
    <w:rsid w:val="00D62E0B"/>
    <w:rsid w:val="00D65731"/>
    <w:rsid w:val="00D74879"/>
    <w:rsid w:val="00D96CEC"/>
    <w:rsid w:val="00DC3A9F"/>
    <w:rsid w:val="00DC63A7"/>
    <w:rsid w:val="00DD57C0"/>
    <w:rsid w:val="00DE0CEA"/>
    <w:rsid w:val="00DE2637"/>
    <w:rsid w:val="00DE339A"/>
    <w:rsid w:val="00E05361"/>
    <w:rsid w:val="00E23D72"/>
    <w:rsid w:val="00E34905"/>
    <w:rsid w:val="00E45385"/>
    <w:rsid w:val="00E7056B"/>
    <w:rsid w:val="00E92438"/>
    <w:rsid w:val="00EA29BD"/>
    <w:rsid w:val="00ED2275"/>
    <w:rsid w:val="00F17695"/>
    <w:rsid w:val="00F42A77"/>
    <w:rsid w:val="00F50451"/>
    <w:rsid w:val="00F51BC0"/>
    <w:rsid w:val="00F702B9"/>
    <w:rsid w:val="00F77227"/>
    <w:rsid w:val="00F77517"/>
    <w:rsid w:val="00F82943"/>
    <w:rsid w:val="00F86CEA"/>
    <w:rsid w:val="00FA22D3"/>
    <w:rsid w:val="00FC2480"/>
    <w:rsid w:val="00FD7540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B4A36E8"/>
  <w15:docId w15:val="{FD577B32-9270-4D7C-A501-E6012B73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7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rFonts w:ascii="Tahoma" w:hAnsi="Tahoma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rFonts w:ascii="Tahoma" w:hAnsi="Tahoma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estion1">
    <w:name w:val="Question 1"/>
    <w:basedOn w:val="Normal"/>
    <w:pPr>
      <w:tabs>
        <w:tab w:val="num" w:pos="360"/>
      </w:tabs>
      <w:spacing w:before="60" w:after="60"/>
      <w:ind w:left="360" w:hanging="360"/>
    </w:pPr>
    <w:rPr>
      <w:rFonts w:ascii="Tahoma" w:hAnsi="Tahoma" w:cs="Tahoma"/>
      <w:b/>
      <w:bCs/>
      <w:sz w:val="16"/>
      <w:szCs w:val="15"/>
    </w:rPr>
  </w:style>
  <w:style w:type="paragraph" w:customStyle="1" w:styleId="Questions">
    <w:name w:val="Questions"/>
    <w:basedOn w:val="Header"/>
    <w:pPr>
      <w:tabs>
        <w:tab w:val="clear" w:pos="4320"/>
        <w:tab w:val="clear" w:pos="8640"/>
        <w:tab w:val="num" w:pos="720"/>
      </w:tabs>
      <w:spacing w:before="60" w:after="60"/>
      <w:ind w:left="720" w:hanging="360"/>
    </w:pPr>
    <w:rPr>
      <w:rFonts w:ascii="Tahoma" w:hAnsi="Tahoma" w:cs="Tahoma"/>
      <w:b/>
      <w:bCs/>
      <w:sz w:val="16"/>
      <w:szCs w:val="15"/>
    </w:rPr>
  </w:style>
  <w:style w:type="paragraph" w:styleId="BodyText2">
    <w:name w:val="Body Text 2"/>
    <w:basedOn w:val="Normal"/>
    <w:pPr>
      <w:spacing w:before="60" w:after="60"/>
    </w:pPr>
    <w:rPr>
      <w:rFonts w:ascii="Tahoma" w:hAnsi="Tahoma"/>
      <w:b/>
      <w:bCs/>
      <w:sz w:val="18"/>
    </w:rPr>
  </w:style>
  <w:style w:type="paragraph" w:styleId="BodyText">
    <w:name w:val="Body Text"/>
    <w:basedOn w:val="Normal"/>
    <w:rPr>
      <w:rFonts w:ascii="Tahoma" w:hAnsi="Tahoma" w:cs="Tahoma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260" w:hanging="540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styleId="BlockText">
    <w:name w:val="Block Text"/>
    <w:basedOn w:val="Normal"/>
    <w:pPr>
      <w:tabs>
        <w:tab w:val="left" w:pos="244"/>
      </w:tabs>
      <w:ind w:left="612" w:right="252" w:hanging="612"/>
      <w:jc w:val="both"/>
    </w:pPr>
    <w:rPr>
      <w:rFonts w:ascii="Tahoma" w:hAnsi="Tahoma" w:cs="Tahoma"/>
      <w:sz w:val="16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FA22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51BC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651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5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51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5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515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E43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tsc/C12/Communications/Image%20Library/Logo2/sclogo_blue_large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SCHEDULE</vt:lpstr>
    </vt:vector>
  </TitlesOfParts>
  <Company>Securities Commission</Company>
  <LinksUpToDate>false</LinksUpToDate>
  <CharactersWithSpaces>2137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http://atsc/C12/Communications/Image Library/Logo2/sclogo_blue_large.gif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SCHEDULE</dc:title>
  <dc:creator>user</dc:creator>
  <cp:lastModifiedBy>Mohd Yazid Muah</cp:lastModifiedBy>
  <cp:revision>14</cp:revision>
  <cp:lastPrinted>2015-06-17T10:55:00Z</cp:lastPrinted>
  <dcterms:created xsi:type="dcterms:W3CDTF">2019-08-09T08:02:00Z</dcterms:created>
  <dcterms:modified xsi:type="dcterms:W3CDTF">2019-08-15T09:23:00Z</dcterms:modified>
</cp:coreProperties>
</file>