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21" w:rsidRDefault="00E551D1">
      <w:pPr>
        <w:rPr>
          <w:rFonts w:ascii="Tahoma" w:hAnsi="Tahoma" w:cs="Tahoma"/>
          <w:b/>
          <w:sz w:val="52"/>
          <w:szCs w:val="52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-483235</wp:posOffset>
                </wp:positionV>
                <wp:extent cx="1680210" cy="536575"/>
                <wp:effectExtent l="10160" t="12065" r="5080" b="133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5365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7A4" w:rsidRDefault="005A2015" w:rsidP="000F57A4">
                            <w:pPr>
                              <w:pStyle w:val="Heading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PROSPECTUS </w:t>
                            </w:r>
                            <w:r w:rsidR="000F57A4" w:rsidRPr="00D477EA">
                              <w:rPr>
                                <w:sz w:val="16"/>
                                <w:szCs w:val="16"/>
                              </w:rPr>
                              <w:t>REGISTRATION CHECKLIST</w:t>
                            </w:r>
                          </w:p>
                          <w:p w:rsidR="005A2015" w:rsidRPr="00107EB8" w:rsidRDefault="005A2015" w:rsidP="00107EB8">
                            <w:pPr>
                              <w:pStyle w:val="Heading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26122">
                              <w:rPr>
                                <w:sz w:val="16"/>
                                <w:szCs w:val="16"/>
                              </w:rPr>
                              <w:t>- 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55pt;margin-top:-38.05pt;width:132.3pt;height:4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" fillcolor="silver">
                <v:textbox>
                  <w:txbxContent>
                    <w:p w:rsidR="000F57A4" w:rsidRDefault="005A2015" w:rsidP="000F57A4">
                      <w:pPr>
                        <w:pStyle w:val="Heading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PROSPECTUS </w:t>
                      </w:r>
                      <w:r w:rsidR="000F57A4" w:rsidRPr="00D477EA">
                        <w:rPr>
                          <w:sz w:val="16"/>
                          <w:szCs w:val="16"/>
                        </w:rPr>
                        <w:t>REGISTRATION CHECKLIST</w:t>
                      </w:r>
                    </w:p>
                    <w:p w:rsidR="005A2015" w:rsidRPr="00107EB8" w:rsidRDefault="005A2015" w:rsidP="00107EB8">
                      <w:pPr>
                        <w:pStyle w:val="Heading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26122">
                        <w:rPr>
                          <w:sz w:val="16"/>
                          <w:szCs w:val="16"/>
                        </w:rPr>
                        <w:t>- UF</w:t>
                      </w:r>
                    </w:p>
                  </w:txbxContent>
                </v:textbox>
              </v:shape>
            </w:pict>
          </mc:Fallback>
        </mc:AlternateContent>
      </w:r>
      <w:r w:rsidR="000F57A4">
        <w:rPr>
          <w:rFonts w:ascii="Tahoma" w:hAnsi="Tahoma" w:cs="Tahoma"/>
          <w:b/>
          <w:sz w:val="52"/>
          <w:szCs w:val="52"/>
        </w:rPr>
        <w:tab/>
      </w:r>
      <w:r w:rsidR="000F57A4">
        <w:rPr>
          <w:rFonts w:ascii="Tahoma" w:hAnsi="Tahoma" w:cs="Tahoma"/>
          <w:b/>
          <w:sz w:val="52"/>
          <w:szCs w:val="52"/>
        </w:rPr>
        <w:tab/>
      </w:r>
      <w:r w:rsidR="000F57A4">
        <w:rPr>
          <w:rFonts w:ascii="Tahoma" w:hAnsi="Tahoma" w:cs="Tahoma"/>
          <w:b/>
          <w:sz w:val="52"/>
          <w:szCs w:val="52"/>
        </w:rPr>
        <w:tab/>
      </w:r>
      <w:r w:rsidR="000F57A4">
        <w:rPr>
          <w:rFonts w:ascii="Tahoma" w:hAnsi="Tahoma" w:cs="Tahoma"/>
          <w:b/>
          <w:sz w:val="52"/>
          <w:szCs w:val="52"/>
        </w:rPr>
        <w:tab/>
        <w:t xml:space="preserve"> </w:t>
      </w:r>
      <w:r w:rsidR="00C76C38">
        <w:rPr>
          <w:rFonts w:ascii="Tahoma" w:hAnsi="Tahoma" w:cs="Tahoma"/>
          <w:b/>
          <w:sz w:val="52"/>
          <w:szCs w:val="52"/>
        </w:rPr>
        <w:t xml:space="preserve"> </w:t>
      </w:r>
      <w:r>
        <w:rPr>
          <w:rFonts w:ascii="Tahoma" w:hAnsi="Tahoma" w:cs="Tahoma"/>
          <w:b/>
          <w:noProof/>
          <w:sz w:val="52"/>
          <w:szCs w:val="52"/>
        </w:rPr>
        <w:drawing>
          <wp:inline distT="0" distB="0" distL="0" distR="0">
            <wp:extent cx="1219200" cy="1007110"/>
            <wp:effectExtent l="0" t="0" r="0" b="2540"/>
            <wp:docPr id="2" name="Picture 1" descr="SC Logo-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 Logo-Malays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7A4" w:rsidRDefault="000F57A4" w:rsidP="000F57A4">
      <w:pPr>
        <w:pStyle w:val="Title"/>
        <w:rPr>
          <w:u w:val="none"/>
        </w:rPr>
      </w:pPr>
      <w:r>
        <w:rPr>
          <w:u w:val="none"/>
        </w:rPr>
        <w:t>REGISTRATION OF PROSPECTUS/SUPPLEMENTARY</w:t>
      </w:r>
      <w:r w:rsidR="00D31550">
        <w:rPr>
          <w:u w:val="none"/>
        </w:rPr>
        <w:t xml:space="preserve"> PROSPECTUS</w:t>
      </w:r>
      <w:r w:rsidR="00C76C38">
        <w:rPr>
          <w:u w:val="none"/>
        </w:rPr>
        <w:t>/REPLACEMENT</w:t>
      </w:r>
      <w:r>
        <w:rPr>
          <w:u w:val="none"/>
        </w:rPr>
        <w:t xml:space="preserve"> PROSPECTUS</w:t>
      </w:r>
      <w:r w:rsidR="005A2015">
        <w:rPr>
          <w:u w:val="none"/>
        </w:rPr>
        <w:t>*</w:t>
      </w:r>
    </w:p>
    <w:p w:rsidR="000F57A4" w:rsidRDefault="000F57A4" w:rsidP="000F57A4">
      <w:pPr>
        <w:pStyle w:val="Title"/>
        <w:rPr>
          <w:u w:val="none"/>
        </w:rPr>
      </w:pPr>
      <w:r>
        <w:rPr>
          <w:u w:val="none"/>
        </w:rPr>
        <w:t>(Unlisted Fund)</w:t>
      </w:r>
    </w:p>
    <w:p w:rsidR="000F57A4" w:rsidRDefault="000F57A4" w:rsidP="000F57A4">
      <w:pPr>
        <w:jc w:val="center"/>
        <w:rPr>
          <w:rFonts w:ascii="Tahoma" w:hAnsi="Tahoma" w:cs="Tahoma"/>
          <w:sz w:val="22"/>
        </w:rPr>
      </w:pPr>
    </w:p>
    <w:tbl>
      <w:tblPr>
        <w:tblW w:w="9720" w:type="dxa"/>
        <w:tblInd w:w="-612" w:type="dxa"/>
        <w:tblLook w:val="04A0" w:firstRow="1" w:lastRow="0" w:firstColumn="1" w:lastColumn="0" w:noHBand="0" w:noVBand="1"/>
      </w:tblPr>
      <w:tblGrid>
        <w:gridCol w:w="3690"/>
        <w:gridCol w:w="294"/>
        <w:gridCol w:w="5736"/>
        <w:tblGridChange w:id="1">
          <w:tblGrid>
            <w:gridCol w:w="3690"/>
            <w:gridCol w:w="294"/>
            <w:gridCol w:w="5736"/>
          </w:tblGrid>
        </w:tblGridChange>
      </w:tblGrid>
      <w:tr w:rsidR="00A415BC" w:rsidRPr="00EB4A11" w:rsidTr="00D26122">
        <w:tc>
          <w:tcPr>
            <w:tcW w:w="3690" w:type="dxa"/>
            <w:shd w:val="clear" w:color="auto" w:fill="auto"/>
          </w:tcPr>
          <w:p w:rsidR="00787B67" w:rsidRPr="00EB4A11" w:rsidRDefault="00787B67" w:rsidP="00107EB8">
            <w:pPr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Management Company</w:t>
            </w:r>
            <w:r w:rsidR="005A2015" w:rsidRPr="00EB4A11">
              <w:rPr>
                <w:rFonts w:ascii="Tahoma" w:hAnsi="Tahoma" w:cs="Tahoma"/>
                <w:sz w:val="22"/>
              </w:rPr>
              <w:t>/O</w:t>
            </w:r>
            <w:r w:rsidRPr="00EB4A11">
              <w:rPr>
                <w:rFonts w:ascii="Tahoma" w:hAnsi="Tahoma" w:cs="Tahoma"/>
                <w:sz w:val="22"/>
              </w:rPr>
              <w:t>perator</w:t>
            </w:r>
            <w:r w:rsidR="005A2015" w:rsidRPr="00EB4A11">
              <w:rPr>
                <w:rFonts w:ascii="Tahoma" w:hAnsi="Tahoma" w:cs="Tahoma"/>
                <w:sz w:val="22"/>
              </w:rPr>
              <w:t>*</w:t>
            </w:r>
          </w:p>
        </w:tc>
        <w:tc>
          <w:tcPr>
            <w:tcW w:w="294" w:type="dxa"/>
            <w:shd w:val="clear" w:color="auto" w:fill="auto"/>
          </w:tcPr>
          <w:p w:rsidR="00787B67" w:rsidRPr="00EB4A11" w:rsidRDefault="00787B67" w:rsidP="0021649D">
            <w:pPr>
              <w:jc w:val="center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:</w:t>
            </w:r>
          </w:p>
        </w:tc>
        <w:tc>
          <w:tcPr>
            <w:tcW w:w="5736" w:type="dxa"/>
            <w:shd w:val="clear" w:color="auto" w:fill="auto"/>
          </w:tcPr>
          <w:p w:rsidR="00787B67" w:rsidRPr="00EB4A11" w:rsidRDefault="00787B67" w:rsidP="0021649D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A415BC" w:rsidRPr="00EB4A11" w:rsidTr="00D26122">
        <w:tc>
          <w:tcPr>
            <w:tcW w:w="3690" w:type="dxa"/>
            <w:shd w:val="clear" w:color="auto" w:fill="auto"/>
          </w:tcPr>
          <w:p w:rsidR="00787B67" w:rsidRPr="00EB4A11" w:rsidRDefault="00787B67" w:rsidP="00787B67">
            <w:pPr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Fund(s)</w:t>
            </w:r>
          </w:p>
        </w:tc>
        <w:tc>
          <w:tcPr>
            <w:tcW w:w="294" w:type="dxa"/>
            <w:shd w:val="clear" w:color="auto" w:fill="auto"/>
          </w:tcPr>
          <w:p w:rsidR="00787B67" w:rsidRPr="00EB4A11" w:rsidRDefault="00787B67" w:rsidP="0021649D">
            <w:pPr>
              <w:jc w:val="center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:</w:t>
            </w:r>
          </w:p>
        </w:tc>
        <w:tc>
          <w:tcPr>
            <w:tcW w:w="5736" w:type="dxa"/>
            <w:shd w:val="clear" w:color="auto" w:fill="auto"/>
          </w:tcPr>
          <w:p w:rsidR="00787B67" w:rsidRPr="00EB4A11" w:rsidRDefault="00787B67" w:rsidP="0021649D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5A2015" w:rsidRPr="00EB4A11" w:rsidTr="005A2015">
        <w:tc>
          <w:tcPr>
            <w:tcW w:w="3690" w:type="dxa"/>
            <w:shd w:val="clear" w:color="auto" w:fill="auto"/>
          </w:tcPr>
          <w:p w:rsidR="005A2015" w:rsidRPr="00EB4A11" w:rsidRDefault="005A2015" w:rsidP="00787B67">
            <w:pPr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Adviser</w:t>
            </w:r>
            <w:r w:rsidR="00EF2C48">
              <w:rPr>
                <w:rFonts w:ascii="Tahoma" w:hAnsi="Tahoma" w:cs="Tahoma"/>
                <w:sz w:val="22"/>
              </w:rPr>
              <w:t xml:space="preserve"> (where applicable)</w:t>
            </w:r>
          </w:p>
        </w:tc>
        <w:tc>
          <w:tcPr>
            <w:tcW w:w="294" w:type="dxa"/>
            <w:shd w:val="clear" w:color="auto" w:fill="auto"/>
          </w:tcPr>
          <w:p w:rsidR="005A2015" w:rsidRPr="00EB4A11" w:rsidRDefault="005A2015" w:rsidP="0021649D">
            <w:pPr>
              <w:jc w:val="center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:</w:t>
            </w:r>
          </w:p>
        </w:tc>
        <w:tc>
          <w:tcPr>
            <w:tcW w:w="5736" w:type="dxa"/>
            <w:shd w:val="clear" w:color="auto" w:fill="auto"/>
          </w:tcPr>
          <w:p w:rsidR="005A2015" w:rsidRPr="00EB4A11" w:rsidRDefault="005A2015" w:rsidP="0021649D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A415BC" w:rsidRPr="00EB4A11" w:rsidTr="00D26122">
        <w:tc>
          <w:tcPr>
            <w:tcW w:w="3690" w:type="dxa"/>
            <w:shd w:val="clear" w:color="auto" w:fill="auto"/>
          </w:tcPr>
          <w:p w:rsidR="00787B67" w:rsidRPr="00EB4A11" w:rsidRDefault="00787B67" w:rsidP="00787B67">
            <w:pPr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Date of Submission</w:t>
            </w:r>
          </w:p>
        </w:tc>
        <w:tc>
          <w:tcPr>
            <w:tcW w:w="294" w:type="dxa"/>
            <w:shd w:val="clear" w:color="auto" w:fill="auto"/>
          </w:tcPr>
          <w:p w:rsidR="00787B67" w:rsidRPr="00EB4A11" w:rsidRDefault="00787B67" w:rsidP="0021649D">
            <w:pPr>
              <w:jc w:val="center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:</w:t>
            </w:r>
          </w:p>
        </w:tc>
        <w:tc>
          <w:tcPr>
            <w:tcW w:w="5736" w:type="dxa"/>
            <w:shd w:val="clear" w:color="auto" w:fill="auto"/>
          </w:tcPr>
          <w:p w:rsidR="00787B67" w:rsidRPr="00EB4A11" w:rsidRDefault="00787B67" w:rsidP="0021649D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</w:tbl>
    <w:p w:rsidR="000F57A4" w:rsidRPr="000F57A4" w:rsidRDefault="000F57A4" w:rsidP="00D26122">
      <w:pPr>
        <w:spacing w:after="120"/>
        <w:rPr>
          <w:rFonts w:ascii="Tahoma" w:hAnsi="Tahoma" w:cs="Tahoma"/>
          <w:i/>
          <w:iCs/>
          <w:sz w:val="22"/>
        </w:rPr>
      </w:pPr>
    </w:p>
    <w:tbl>
      <w:tblPr>
        <w:tblW w:w="1008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5163"/>
        <w:gridCol w:w="914"/>
        <w:gridCol w:w="2026"/>
        <w:gridCol w:w="1449"/>
      </w:tblGrid>
      <w:tr w:rsidR="000F57A4" w:rsidRPr="00EB4A11" w:rsidTr="00D2612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0F57A4" w:rsidRPr="00EB4A11" w:rsidRDefault="000F57A4" w:rsidP="000F57A4">
            <w:pPr>
              <w:pStyle w:val="Heading2"/>
              <w:spacing w:before="120" w:after="120"/>
              <w:jc w:val="center"/>
              <w:rPr>
                <w:rFonts w:ascii="Tahoma" w:hAnsi="Tahoma" w:cs="Tahoma"/>
                <w:i w:val="0"/>
                <w:sz w:val="22"/>
                <w:szCs w:val="22"/>
              </w:rPr>
            </w:pPr>
            <w:r w:rsidRPr="00EB4A11">
              <w:rPr>
                <w:rFonts w:ascii="Tahoma" w:hAnsi="Tahoma" w:cs="Tahoma"/>
                <w:i w:val="0"/>
                <w:sz w:val="22"/>
                <w:szCs w:val="22"/>
              </w:rPr>
              <w:t>Requirements</w:t>
            </w:r>
          </w:p>
        </w:tc>
        <w:tc>
          <w:tcPr>
            <w:tcW w:w="29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F57A4" w:rsidRPr="00EB4A11" w:rsidRDefault="000F57A4" w:rsidP="00107EB8">
            <w:pPr>
              <w:pStyle w:val="Heading2"/>
              <w:spacing w:before="120" w:after="120"/>
              <w:jc w:val="center"/>
              <w:rPr>
                <w:rFonts w:ascii="Tahoma" w:hAnsi="Tahoma" w:cs="Tahoma"/>
                <w:i w:val="0"/>
                <w:sz w:val="22"/>
                <w:szCs w:val="22"/>
              </w:rPr>
            </w:pPr>
            <w:r w:rsidRPr="00EB4A11">
              <w:rPr>
                <w:rFonts w:ascii="Tahoma" w:hAnsi="Tahoma" w:cs="Tahoma"/>
                <w:i w:val="0"/>
                <w:sz w:val="22"/>
                <w:szCs w:val="22"/>
              </w:rPr>
              <w:t>Compliance Check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0F57A4" w:rsidRPr="00EB4A11" w:rsidRDefault="000F57A4" w:rsidP="00B35B89">
            <w:pPr>
              <w:pStyle w:val="Heading2"/>
              <w:spacing w:before="120" w:after="120"/>
              <w:jc w:val="center"/>
              <w:rPr>
                <w:rFonts w:ascii="Tahoma" w:hAnsi="Tahoma" w:cs="Tahoma"/>
                <w:i w:val="0"/>
                <w:sz w:val="22"/>
                <w:szCs w:val="22"/>
              </w:rPr>
            </w:pPr>
            <w:r w:rsidRPr="00EB4A11">
              <w:rPr>
                <w:rFonts w:ascii="Tahoma" w:hAnsi="Tahoma" w:cs="Tahoma"/>
                <w:i w:val="0"/>
                <w:sz w:val="22"/>
                <w:szCs w:val="22"/>
              </w:rPr>
              <w:t>SC’s Remarks</w:t>
            </w:r>
          </w:p>
        </w:tc>
      </w:tr>
      <w:tr w:rsidR="000F57A4" w:rsidRPr="00EB4A11" w:rsidTr="00D2612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0F57A4" w:rsidRPr="00EB4A11" w:rsidRDefault="000F57A4" w:rsidP="000F57A4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F57A4" w:rsidRPr="00EB4A11" w:rsidRDefault="000F57A4" w:rsidP="000F57A4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E0E0E0"/>
          </w:tcPr>
          <w:p w:rsidR="000F57A4" w:rsidRPr="00EB4A11" w:rsidRDefault="000F57A4" w:rsidP="00107EB8">
            <w:pPr>
              <w:pStyle w:val="Heading3"/>
              <w:spacing w:before="120" w:after="120"/>
              <w:jc w:val="center"/>
              <w:rPr>
                <w:szCs w:val="22"/>
              </w:rPr>
            </w:pPr>
            <w:r w:rsidRPr="00EB4A11">
              <w:rPr>
                <w:szCs w:val="22"/>
              </w:rPr>
              <w:t>Check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shd w:val="clear" w:color="auto" w:fill="E0E0E0"/>
          </w:tcPr>
          <w:p w:rsidR="000F57A4" w:rsidRPr="00EB4A11" w:rsidRDefault="000F57A4" w:rsidP="00107EB8">
            <w:pPr>
              <w:pStyle w:val="Heading3"/>
              <w:spacing w:before="120" w:after="120"/>
              <w:jc w:val="center"/>
              <w:rPr>
                <w:szCs w:val="22"/>
              </w:rPr>
            </w:pPr>
            <w:r w:rsidRPr="00EB4A11">
              <w:rPr>
                <w:szCs w:val="22"/>
              </w:rPr>
              <w:t>Remarks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F57A4" w:rsidRPr="00EB4A11" w:rsidRDefault="000F57A4" w:rsidP="000F57A4">
            <w:pPr>
              <w:pStyle w:val="Heading2"/>
              <w:spacing w:before="120" w:after="120"/>
              <w:rPr>
                <w:rFonts w:ascii="Tahoma" w:hAnsi="Tahoma" w:cs="Tahoma"/>
                <w:i w:val="0"/>
                <w:sz w:val="22"/>
                <w:szCs w:val="22"/>
              </w:rPr>
            </w:pPr>
          </w:p>
        </w:tc>
      </w:tr>
      <w:tr w:rsidR="000F57A4" w:rsidRPr="00EB4A11" w:rsidTr="00D26122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</w:tcBorders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1</w:t>
            </w:r>
            <w:r w:rsidR="001C0D97"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  <w:tcBorders>
              <w:top w:val="single" w:sz="4" w:space="0" w:color="auto"/>
            </w:tcBorders>
          </w:tcPr>
          <w:p w:rsidR="007C4F5B" w:rsidRPr="00EB4A11" w:rsidRDefault="007C4F5B" w:rsidP="00107EB8">
            <w:pPr>
              <w:pStyle w:val="BodyText"/>
              <w:spacing w:after="120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bCs/>
                <w:sz w:val="22"/>
              </w:rPr>
              <w:t>Cover letter</w:t>
            </w:r>
            <w:r w:rsidRPr="00EB4A11">
              <w:rPr>
                <w:rFonts w:ascii="Tahoma" w:hAnsi="Tahoma" w:cs="Tahoma"/>
                <w:sz w:val="22"/>
              </w:rPr>
              <w:t xml:space="preserve">, </w:t>
            </w:r>
            <w:r w:rsidR="004D2798">
              <w:rPr>
                <w:rFonts w:ascii="Tahoma" w:hAnsi="Tahoma" w:cs="Tahoma"/>
                <w:sz w:val="22"/>
              </w:rPr>
              <w:t>setting out</w:t>
            </w:r>
            <w:r w:rsidR="004D2798" w:rsidRPr="00EB4A11">
              <w:rPr>
                <w:rFonts w:ascii="Tahoma" w:hAnsi="Tahoma" w:cs="Tahoma"/>
                <w:sz w:val="22"/>
              </w:rPr>
              <w:t xml:space="preserve"> </w:t>
            </w:r>
            <w:r w:rsidRPr="00EB4A11">
              <w:rPr>
                <w:rFonts w:ascii="Tahoma" w:hAnsi="Tahoma" w:cs="Tahoma"/>
                <w:sz w:val="22"/>
              </w:rPr>
              <w:t xml:space="preserve">- </w:t>
            </w:r>
          </w:p>
          <w:p w:rsidR="007C4F5B" w:rsidRPr="00EB4A11" w:rsidRDefault="007C4F5B" w:rsidP="00107EB8">
            <w:pPr>
              <w:pStyle w:val="BodyText"/>
              <w:numPr>
                <w:ilvl w:val="0"/>
                <w:numId w:val="2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color w:val="000000"/>
                <w:sz w:val="22"/>
                <w:szCs w:val="22"/>
              </w:rPr>
              <w:t>Application to register a prospectus;</w:t>
            </w:r>
            <w:r w:rsidR="00D4191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and</w:t>
            </w:r>
          </w:p>
          <w:p w:rsidR="007C4F5B" w:rsidRPr="00EB4A11" w:rsidRDefault="00E37EAD" w:rsidP="00107EB8">
            <w:pPr>
              <w:pStyle w:val="BodyText"/>
              <w:numPr>
                <w:ilvl w:val="0"/>
                <w:numId w:val="2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color w:val="000000"/>
                <w:sz w:val="22"/>
                <w:szCs w:val="22"/>
              </w:rPr>
              <w:t>Confirmation that</w:t>
            </w:r>
            <w:r w:rsidR="007C4F5B" w:rsidRPr="00EB4A11">
              <w:rPr>
                <w:rFonts w:ascii="Tahoma" w:hAnsi="Tahoma" w:cs="Tahoma"/>
                <w:color w:val="000000"/>
                <w:sz w:val="22"/>
                <w:szCs w:val="22"/>
              </w:rPr>
              <w:t xml:space="preserve">– </w:t>
            </w:r>
          </w:p>
          <w:p w:rsidR="00E37EAD" w:rsidRPr="00D26122" w:rsidRDefault="00E37EAD" w:rsidP="00D26122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120"/>
              <w:ind w:left="7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B4A1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A41384" w:rsidRPr="00EB4A11">
              <w:rPr>
                <w:rFonts w:ascii="Tahoma" w:hAnsi="Tahoma" w:cs="Tahoma"/>
                <w:color w:val="000000"/>
                <w:sz w:val="22"/>
                <w:szCs w:val="22"/>
              </w:rPr>
              <w:t>a</w:t>
            </w:r>
            <w:r w:rsidRPr="00EB4A1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D26122">
              <w:rPr>
                <w:rFonts w:ascii="Tahoma" w:hAnsi="Tahoma" w:cs="Tahoma"/>
                <w:sz w:val="22"/>
                <w:szCs w:val="22"/>
              </w:rPr>
              <w:t xml:space="preserve">due diligence review has been conducted and verified that the prospectus complies with the minimum disclosure requirements as laid down in the </w:t>
            </w:r>
            <w:r w:rsidRPr="00D26122">
              <w:rPr>
                <w:rFonts w:ascii="Tahoma" w:hAnsi="Tahoma" w:cs="Tahoma"/>
                <w:i/>
                <w:sz w:val="22"/>
                <w:szCs w:val="22"/>
              </w:rPr>
              <w:t>Capital Markets and Services Act 2007</w:t>
            </w:r>
            <w:r w:rsidRPr="00D26122">
              <w:rPr>
                <w:rFonts w:ascii="Tahoma" w:hAnsi="Tahoma" w:cs="Tahoma"/>
                <w:sz w:val="22"/>
                <w:szCs w:val="22"/>
              </w:rPr>
              <w:t xml:space="preserve"> and the </w:t>
            </w:r>
            <w:r w:rsidRPr="00D26122">
              <w:rPr>
                <w:rFonts w:ascii="Tahoma" w:hAnsi="Tahoma" w:cs="Tahoma"/>
                <w:i/>
                <w:sz w:val="22"/>
                <w:szCs w:val="22"/>
              </w:rPr>
              <w:t>Prospectus Guidelines for Collective Investment Schemes</w:t>
            </w:r>
            <w:r w:rsidRPr="00D26122"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E25BED" w:rsidRPr="00D26122" w:rsidRDefault="00BA7E20" w:rsidP="00D26122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120"/>
              <w:ind w:left="74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B4A11">
              <w:rPr>
                <w:rFonts w:ascii="Tahoma" w:hAnsi="Tahoma" w:cs="Tahoma"/>
                <w:sz w:val="22"/>
                <w:szCs w:val="22"/>
              </w:rPr>
              <w:t>t</w:t>
            </w:r>
            <w:r w:rsidR="00E37EAD" w:rsidRPr="00D26122">
              <w:rPr>
                <w:rFonts w:ascii="Tahoma" w:hAnsi="Tahoma" w:cs="Tahoma"/>
                <w:sz w:val="22"/>
                <w:szCs w:val="22"/>
              </w:rPr>
              <w:t xml:space="preserve">he accompanying documents in the registration file are complete, </w:t>
            </w:r>
            <w:r w:rsidR="00D4191B">
              <w:rPr>
                <w:rFonts w:ascii="Tahoma" w:hAnsi="Tahoma" w:cs="Tahoma"/>
                <w:sz w:val="22"/>
                <w:szCs w:val="22"/>
              </w:rPr>
              <w:t xml:space="preserve">duly </w:t>
            </w:r>
            <w:r w:rsidR="00E37EAD" w:rsidRPr="00D26122">
              <w:rPr>
                <w:rFonts w:ascii="Tahoma" w:hAnsi="Tahoma" w:cs="Tahoma"/>
                <w:sz w:val="22"/>
                <w:szCs w:val="22"/>
              </w:rPr>
              <w:t>signed and dated;</w:t>
            </w:r>
            <w:r w:rsidRPr="00D26122">
              <w:rPr>
                <w:rFonts w:ascii="Tahoma" w:hAnsi="Tahoma" w:cs="Tahoma"/>
                <w:sz w:val="22"/>
                <w:szCs w:val="22"/>
              </w:rPr>
              <w:t xml:space="preserve"> and</w:t>
            </w:r>
          </w:p>
          <w:p w:rsidR="000F57A4" w:rsidRPr="00D26122" w:rsidRDefault="00BA7E20" w:rsidP="00D26122">
            <w:pPr>
              <w:pStyle w:val="BodyText"/>
              <w:numPr>
                <w:ilvl w:val="1"/>
                <w:numId w:val="8"/>
              </w:numPr>
              <w:spacing w:after="120"/>
              <w:ind w:left="749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  <w:szCs w:val="22"/>
              </w:rPr>
              <w:t>where applicable,</w:t>
            </w:r>
            <w:r w:rsidR="00E25BED" w:rsidRPr="00EB4A1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25BED" w:rsidRPr="00EB4A11">
              <w:rPr>
                <w:rFonts w:ascii="Tahoma" w:hAnsi="Tahoma" w:cs="Tahoma"/>
                <w:color w:val="000000"/>
                <w:sz w:val="22"/>
                <w:szCs w:val="22"/>
              </w:rPr>
              <w:t>all relevant conditions of approval</w:t>
            </w:r>
            <w:r w:rsidR="00EF2C48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="00E25BED" w:rsidRPr="00EB4A1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to be complied with before issuance of prospectus</w:t>
            </w:r>
            <w:r w:rsidR="00EF2C48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="00E25BED" w:rsidRPr="00EB4A1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have been met. </w:t>
            </w:r>
          </w:p>
          <w:p w:rsidR="00D4191B" w:rsidRPr="00D26122" w:rsidRDefault="00D4191B" w:rsidP="00D26122">
            <w:pPr>
              <w:pStyle w:val="BodyText"/>
              <w:spacing w:before="240" w:after="120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D26122">
              <w:rPr>
                <w:rFonts w:ascii="Tahoma" w:hAnsi="Tahoma" w:cs="Tahoma"/>
                <w:i/>
                <w:sz w:val="22"/>
                <w:szCs w:val="22"/>
              </w:rPr>
              <w:t>Cover letter signed by at least one of the directors of the management company or two authorised signatories of the adviser</w:t>
            </w:r>
            <w:r>
              <w:rPr>
                <w:rFonts w:ascii="Tahoma" w:hAnsi="Tahoma" w:cs="Tahoma"/>
                <w:i/>
                <w:sz w:val="22"/>
                <w:szCs w:val="22"/>
              </w:rPr>
              <w:t>.</w:t>
            </w:r>
          </w:p>
        </w:tc>
        <w:tc>
          <w:tcPr>
            <w:tcW w:w="914" w:type="dxa"/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0F57A4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2</w:t>
            </w:r>
            <w:r w:rsidR="001C0D97"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A415BC" w:rsidRPr="00EB4A11" w:rsidRDefault="00123646" w:rsidP="00D26122">
            <w:pPr>
              <w:pStyle w:val="BodyText"/>
              <w:spacing w:after="120"/>
              <w:ind w:left="29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Two (2) registrable copies of the prospectus (printer’s proof)</w:t>
            </w:r>
            <w:r w:rsidR="00D4191B">
              <w:rPr>
                <w:rFonts w:ascii="Tahoma" w:hAnsi="Tahoma" w:cs="Tahoma"/>
                <w:sz w:val="22"/>
              </w:rPr>
              <w:t xml:space="preserve"> </w:t>
            </w:r>
            <w:r w:rsidR="00D4191B" w:rsidRPr="00AD04E9">
              <w:rPr>
                <w:rFonts w:ascii="Tahoma" w:hAnsi="Tahoma" w:cs="Tahoma"/>
                <w:sz w:val="22"/>
              </w:rPr>
              <w:t>(</w:t>
            </w:r>
            <w:r w:rsidR="00D4191B">
              <w:rPr>
                <w:rFonts w:ascii="Tahoma" w:hAnsi="Tahoma" w:cs="Tahoma"/>
                <w:sz w:val="22"/>
              </w:rPr>
              <w:t xml:space="preserve">where applicable, </w:t>
            </w:r>
            <w:r w:rsidR="00D4191B" w:rsidRPr="00AD04E9">
              <w:rPr>
                <w:rFonts w:ascii="Tahoma" w:hAnsi="Tahoma" w:cs="Tahoma"/>
                <w:sz w:val="22"/>
              </w:rPr>
              <w:t>in each language)</w:t>
            </w:r>
            <w:r w:rsidR="00D4191B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914" w:type="dxa"/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2C3D6A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2C3D6A" w:rsidRPr="00EB4A11" w:rsidRDefault="001C4B2E" w:rsidP="00181DC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3.</w:t>
            </w:r>
          </w:p>
        </w:tc>
        <w:tc>
          <w:tcPr>
            <w:tcW w:w="5163" w:type="dxa"/>
          </w:tcPr>
          <w:p w:rsidR="002C3D6A" w:rsidRPr="002470B3" w:rsidRDefault="002C3D6A" w:rsidP="005B74A0">
            <w:pPr>
              <w:jc w:val="both"/>
              <w:rPr>
                <w:rFonts w:ascii="Tahoma" w:eastAsia="Times New Roman" w:hAnsi="Tahoma" w:cs="Tahoma"/>
                <w:sz w:val="22"/>
              </w:rPr>
            </w:pPr>
            <w:r w:rsidRPr="002C3D6A">
              <w:rPr>
                <w:rFonts w:ascii="Tahoma" w:eastAsia="Times New Roman" w:hAnsi="Tahoma" w:cs="Tahoma"/>
                <w:sz w:val="22"/>
              </w:rPr>
              <w:t xml:space="preserve">A copy of the prospectus which is properly annotated against the applicable </w:t>
            </w:r>
            <w:r w:rsidR="005B74A0">
              <w:rPr>
                <w:rFonts w:ascii="Tahoma" w:eastAsia="Times New Roman" w:hAnsi="Tahoma" w:cs="Tahoma"/>
                <w:sz w:val="22"/>
              </w:rPr>
              <w:t>requirements</w:t>
            </w:r>
            <w:r w:rsidRPr="002C3D6A">
              <w:rPr>
                <w:rFonts w:ascii="Tahoma" w:eastAsia="Times New Roman" w:hAnsi="Tahoma" w:cs="Tahoma"/>
                <w:sz w:val="22"/>
              </w:rPr>
              <w:t xml:space="preserve"> of the </w:t>
            </w:r>
            <w:r w:rsidR="00CB36BE">
              <w:rPr>
                <w:rFonts w:ascii="Tahoma" w:eastAsia="Times New Roman" w:hAnsi="Tahoma" w:cs="Tahoma"/>
                <w:sz w:val="22"/>
              </w:rPr>
              <w:t>p</w:t>
            </w:r>
            <w:r w:rsidR="00CB36BE" w:rsidRPr="002C3D6A">
              <w:rPr>
                <w:rFonts w:ascii="Tahoma" w:eastAsia="Times New Roman" w:hAnsi="Tahoma" w:cs="Tahoma"/>
                <w:sz w:val="22"/>
              </w:rPr>
              <w:t xml:space="preserve">rospectus </w:t>
            </w:r>
            <w:r w:rsidR="00CB36BE">
              <w:rPr>
                <w:rFonts w:ascii="Tahoma" w:eastAsia="Times New Roman" w:hAnsi="Tahoma" w:cs="Tahoma"/>
                <w:sz w:val="22"/>
              </w:rPr>
              <w:t>minimum c</w:t>
            </w:r>
            <w:r w:rsidR="00CB36BE" w:rsidRPr="002C3D6A">
              <w:rPr>
                <w:rFonts w:ascii="Tahoma" w:eastAsia="Times New Roman" w:hAnsi="Tahoma" w:cs="Tahoma"/>
                <w:sz w:val="22"/>
              </w:rPr>
              <w:t xml:space="preserve">ontent </w:t>
            </w:r>
            <w:r w:rsidR="00CB36BE">
              <w:rPr>
                <w:rFonts w:ascii="Tahoma" w:eastAsia="Times New Roman" w:hAnsi="Tahoma" w:cs="Tahoma"/>
                <w:sz w:val="22"/>
              </w:rPr>
              <w:t>c</w:t>
            </w:r>
            <w:r w:rsidR="00CB36BE" w:rsidRPr="002C3D6A">
              <w:rPr>
                <w:rFonts w:ascii="Tahoma" w:eastAsia="Times New Roman" w:hAnsi="Tahoma" w:cs="Tahoma"/>
                <w:sz w:val="22"/>
              </w:rPr>
              <w:t>hecklist</w:t>
            </w:r>
            <w:r>
              <w:rPr>
                <w:rFonts w:ascii="Tahoma" w:eastAsia="Times New Roman" w:hAnsi="Tahoma" w:cs="Tahoma"/>
                <w:sz w:val="22"/>
              </w:rPr>
              <w:t>.</w:t>
            </w:r>
          </w:p>
        </w:tc>
        <w:tc>
          <w:tcPr>
            <w:tcW w:w="914" w:type="dxa"/>
          </w:tcPr>
          <w:p w:rsidR="002C3D6A" w:rsidRPr="00EB4A11" w:rsidRDefault="002C3D6A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2C3D6A" w:rsidRPr="00EB4A11" w:rsidRDefault="002C3D6A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2C3D6A" w:rsidRPr="00EB4A11" w:rsidRDefault="002C3D6A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0F57A4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0F57A4" w:rsidRPr="00EB4A11" w:rsidRDefault="001C4B2E" w:rsidP="00D26122">
            <w:pPr>
              <w:spacing w:after="12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4</w:t>
            </w:r>
            <w:r w:rsidR="000F57A4"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5A2015" w:rsidRPr="00EB4A11" w:rsidRDefault="001C0D97" w:rsidP="00D26122">
            <w:pPr>
              <w:pStyle w:val="BodyText"/>
              <w:numPr>
                <w:ilvl w:val="0"/>
                <w:numId w:val="9"/>
              </w:numPr>
              <w:spacing w:after="120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 xml:space="preserve">Fee </w:t>
            </w:r>
            <w:r w:rsidR="005A2015" w:rsidRPr="00EB4A11">
              <w:rPr>
                <w:rFonts w:ascii="Tahoma" w:hAnsi="Tahoma" w:cs="Tahoma"/>
                <w:sz w:val="22"/>
              </w:rPr>
              <w:t>Computation C</w:t>
            </w:r>
            <w:r w:rsidRPr="00EB4A11">
              <w:rPr>
                <w:rFonts w:ascii="Tahoma" w:hAnsi="Tahoma" w:cs="Tahoma"/>
                <w:sz w:val="22"/>
              </w:rPr>
              <w:t>hecklist</w:t>
            </w:r>
          </w:p>
          <w:p w:rsidR="000F57A4" w:rsidRPr="00D26122" w:rsidRDefault="005A2015" w:rsidP="00D26122">
            <w:pPr>
              <w:pStyle w:val="BodyText"/>
              <w:numPr>
                <w:ilvl w:val="0"/>
                <w:numId w:val="9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 xml:space="preserve">Payment made to ‘Suruhanjaya Sekuriti’ or </w:t>
            </w:r>
            <w:r w:rsidRPr="00EB4A11">
              <w:rPr>
                <w:rFonts w:ascii="Tahoma" w:hAnsi="Tahoma" w:cs="Tahoma"/>
                <w:sz w:val="22"/>
              </w:rPr>
              <w:lastRenderedPageBreak/>
              <w:t>‘Securities Commission’</w:t>
            </w:r>
          </w:p>
        </w:tc>
        <w:tc>
          <w:tcPr>
            <w:tcW w:w="914" w:type="dxa"/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0F57A4" w:rsidRPr="00EB4A11" w:rsidRDefault="000F57A4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E11675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E11675" w:rsidRPr="00EB4A11" w:rsidRDefault="001C4B2E" w:rsidP="00D26122">
            <w:pPr>
              <w:spacing w:after="12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5</w:t>
            </w:r>
            <w:r w:rsidR="00E11675"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E11675" w:rsidRPr="00EB4A11" w:rsidRDefault="002C3D6A" w:rsidP="005B74A0">
            <w:pPr>
              <w:pStyle w:val="BodyText"/>
              <w:spacing w:after="12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Prospectus</w:t>
            </w:r>
            <w:r w:rsidR="00CB36BE">
              <w:rPr>
                <w:rFonts w:ascii="Tahoma" w:hAnsi="Tahoma" w:cs="Tahoma"/>
                <w:sz w:val="22"/>
              </w:rPr>
              <w:t xml:space="preserve"> minimum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CB36BE">
              <w:rPr>
                <w:rFonts w:ascii="Tahoma" w:hAnsi="Tahoma" w:cs="Tahoma"/>
                <w:sz w:val="22"/>
              </w:rPr>
              <w:t>content checklist</w:t>
            </w:r>
          </w:p>
        </w:tc>
        <w:tc>
          <w:tcPr>
            <w:tcW w:w="914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E11675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E11675" w:rsidRPr="00EB4A11" w:rsidRDefault="001C4B2E" w:rsidP="00107EB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6</w:t>
            </w:r>
            <w:r w:rsidR="00E11675"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7E6B52" w:rsidRDefault="00E11675" w:rsidP="005A2015">
            <w:pPr>
              <w:pStyle w:val="BodyText"/>
              <w:spacing w:after="120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Director’s/Promoter’s</w:t>
            </w:r>
            <w:r w:rsidR="00D4191B">
              <w:rPr>
                <w:rFonts w:ascii="Tahoma" w:hAnsi="Tahoma" w:cs="Tahoma"/>
                <w:sz w:val="22"/>
              </w:rPr>
              <w:t>*</w:t>
            </w:r>
            <w:r w:rsidRPr="00EB4A11">
              <w:rPr>
                <w:rFonts w:ascii="Tahoma" w:hAnsi="Tahoma" w:cs="Tahoma"/>
                <w:sz w:val="22"/>
              </w:rPr>
              <w:t xml:space="preserve"> responsibility statement.</w:t>
            </w:r>
          </w:p>
          <w:p w:rsidR="00D4191B" w:rsidRPr="00EB4A11" w:rsidRDefault="00D4191B" w:rsidP="005A2015">
            <w:pPr>
              <w:pStyle w:val="BodyText"/>
              <w:spacing w:after="12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Note:</w:t>
            </w:r>
          </w:p>
          <w:p w:rsidR="00D4191B" w:rsidRDefault="00D4191B" w:rsidP="00D26122">
            <w:pPr>
              <w:pStyle w:val="BodyText"/>
              <w:numPr>
                <w:ilvl w:val="0"/>
                <w:numId w:val="5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 xml:space="preserve">If an alternate director signs on behalf of a director, the original written authorisation by the director must be submitted.   </w:t>
            </w:r>
          </w:p>
          <w:p w:rsidR="00E11675" w:rsidRPr="00D26122" w:rsidRDefault="007E6B52" w:rsidP="00D26122">
            <w:pPr>
              <w:pStyle w:val="BodyText"/>
              <w:numPr>
                <w:ilvl w:val="0"/>
                <w:numId w:val="5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 xml:space="preserve">For promoters which are corporations, a board resolution authorising the signatory who signed on behalf of the corporation must be submitted.   </w:t>
            </w:r>
          </w:p>
        </w:tc>
        <w:tc>
          <w:tcPr>
            <w:tcW w:w="914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E11675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E11675" w:rsidRPr="00EB4A11" w:rsidRDefault="001C4B2E" w:rsidP="00107EB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7</w:t>
            </w:r>
            <w:r w:rsidR="00E11675"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E11675" w:rsidRPr="00EB4A11" w:rsidRDefault="00BA7E20" w:rsidP="00D26122">
            <w:pPr>
              <w:pStyle w:val="BodyText"/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/>
                <w:sz w:val="22"/>
                <w:lang w:val="en-GB"/>
              </w:rPr>
              <w:t>C</w:t>
            </w:r>
            <w:r w:rsidR="00E11675" w:rsidRPr="00EB4A11">
              <w:rPr>
                <w:rFonts w:ascii="Tahoma" w:hAnsi="Tahoma"/>
                <w:sz w:val="22"/>
                <w:lang w:val="en-GB"/>
              </w:rPr>
              <w:t xml:space="preserve">opies </w:t>
            </w:r>
            <w:r w:rsidR="00E11675" w:rsidRPr="00EB4A11">
              <w:rPr>
                <w:rFonts w:ascii="Tahoma" w:hAnsi="Tahoma" w:cs="Tahoma"/>
                <w:sz w:val="22"/>
              </w:rPr>
              <w:t>of all letters of consent from person(s) named in the prospectus as having made a statement that is included in the prospectus or on which a statement made in the prospectus is based.</w:t>
            </w:r>
          </w:p>
        </w:tc>
        <w:tc>
          <w:tcPr>
            <w:tcW w:w="914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E11675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E11675" w:rsidRPr="00EB4A11" w:rsidRDefault="001C4B2E" w:rsidP="00107EB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8</w:t>
            </w:r>
            <w:r w:rsidR="00E11675"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E11675" w:rsidRPr="00EB4A11" w:rsidRDefault="00E11675" w:rsidP="00D26122">
            <w:pPr>
              <w:pStyle w:val="BodyText"/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Copy of letter of approval from any other relevant authority (where applicable)</w:t>
            </w:r>
            <w:r w:rsidR="00D4191B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914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E11675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E11675" w:rsidRPr="00EB4A11" w:rsidRDefault="001C4B2E" w:rsidP="00107EB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9</w:t>
            </w:r>
            <w:r w:rsidR="00E11675"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E11675" w:rsidRPr="00EB4A11" w:rsidRDefault="00BA7E20" w:rsidP="00D26122">
            <w:p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C</w:t>
            </w:r>
            <w:r w:rsidR="00E11675" w:rsidRPr="00EB4A11">
              <w:rPr>
                <w:rFonts w:ascii="Tahoma" w:hAnsi="Tahoma" w:cs="Tahoma"/>
                <w:sz w:val="22"/>
              </w:rPr>
              <w:t>opies of all material contracts referred to in the prospectus, or in the case of a contract not reduced in</w:t>
            </w:r>
            <w:r w:rsidR="00EF2C48">
              <w:rPr>
                <w:rFonts w:ascii="Tahoma" w:hAnsi="Tahoma" w:cs="Tahoma"/>
                <w:sz w:val="22"/>
              </w:rPr>
              <w:t>to</w:t>
            </w:r>
            <w:r w:rsidR="00E11675" w:rsidRPr="00EB4A11">
              <w:rPr>
                <w:rFonts w:ascii="Tahoma" w:hAnsi="Tahoma" w:cs="Tahoma"/>
                <w:sz w:val="22"/>
              </w:rPr>
              <w:t xml:space="preserve"> writing, a memorandum giving full particulars of that contract.</w:t>
            </w:r>
          </w:p>
        </w:tc>
        <w:tc>
          <w:tcPr>
            <w:tcW w:w="914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E11675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E11675" w:rsidRPr="00EB4A11" w:rsidRDefault="001C4B2E" w:rsidP="00107EB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10</w:t>
            </w:r>
            <w:r w:rsidR="00E11675"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E11675" w:rsidRPr="00EB4A11" w:rsidRDefault="00BA7E20" w:rsidP="00D26122">
            <w:p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F2C48">
              <w:rPr>
                <w:rFonts w:ascii="Tahoma" w:hAnsi="Tahoma" w:cs="Tahoma"/>
                <w:sz w:val="22"/>
              </w:rPr>
              <w:t>C</w:t>
            </w:r>
            <w:r w:rsidR="00E11675" w:rsidRPr="00EF2C48">
              <w:rPr>
                <w:rFonts w:ascii="Tahoma" w:hAnsi="Tahoma" w:cs="Tahoma"/>
                <w:sz w:val="22"/>
              </w:rPr>
              <w:t xml:space="preserve">opies of </w:t>
            </w:r>
            <w:r w:rsidR="00EB3EE5" w:rsidRPr="00EF2C48">
              <w:rPr>
                <w:rFonts w:ascii="Tahoma" w:hAnsi="Tahoma" w:cs="Tahoma"/>
                <w:sz w:val="22"/>
              </w:rPr>
              <w:t xml:space="preserve">reports or letters from </w:t>
            </w:r>
            <w:r w:rsidR="00E11675" w:rsidRPr="00EF2C48">
              <w:rPr>
                <w:rFonts w:ascii="Tahoma" w:hAnsi="Tahoma" w:cs="Tahoma"/>
                <w:sz w:val="22"/>
              </w:rPr>
              <w:t>experts disclosed in the prospectus</w:t>
            </w:r>
            <w:r w:rsidR="00EB3EE5" w:rsidRPr="009A3E18">
              <w:rPr>
                <w:rFonts w:ascii="Tahoma" w:hAnsi="Tahoma" w:cs="Tahoma"/>
                <w:sz w:val="22"/>
              </w:rPr>
              <w:t xml:space="preserve"> (e.g.</w:t>
            </w:r>
            <w:r w:rsidR="001B3032" w:rsidRPr="009E7621">
              <w:rPr>
                <w:rFonts w:ascii="Tahoma" w:hAnsi="Tahoma" w:cs="Tahoma"/>
                <w:sz w:val="22"/>
              </w:rPr>
              <w:t xml:space="preserve"> </w:t>
            </w:r>
            <w:r w:rsidR="00EB3EE5" w:rsidRPr="009E7621">
              <w:rPr>
                <w:rFonts w:ascii="Tahoma" w:hAnsi="Tahoma" w:cs="Tahoma"/>
                <w:sz w:val="22"/>
              </w:rPr>
              <w:t>tax advisers)</w:t>
            </w:r>
            <w:r w:rsidR="00E11675" w:rsidRPr="009E7621">
              <w:rPr>
                <w:rFonts w:ascii="Tahoma" w:hAnsi="Tahoma" w:cs="Tahoma"/>
                <w:sz w:val="22"/>
              </w:rPr>
              <w:t>.</w:t>
            </w:r>
            <w:r w:rsidR="001B3032" w:rsidRPr="009E7621">
              <w:rPr>
                <w:rFonts w:ascii="Tahoma" w:hAnsi="Tahoma" w:cs="Tahoma"/>
                <w:sz w:val="22"/>
              </w:rPr>
              <w:t xml:space="preserve"> </w:t>
            </w:r>
            <w:r w:rsidR="001B3032" w:rsidRPr="00EF2C48">
              <w:rPr>
                <w:rFonts w:ascii="Tahoma" w:hAnsi="Tahoma" w:cs="Tahoma"/>
                <w:sz w:val="22"/>
              </w:rPr>
              <w:t>Where an expert does not possess the capability to prepare a report in the same language as the prospectus, the applicant must provide a translation of the expert’s report. Such translated report submitted and as incorporated in the prospectus must contain a statement that it is a translation of the original expert’s report.</w:t>
            </w:r>
          </w:p>
        </w:tc>
        <w:tc>
          <w:tcPr>
            <w:tcW w:w="914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E11675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E11675" w:rsidRPr="00EB4A11" w:rsidRDefault="00E11675" w:rsidP="001C4B2E">
            <w:pPr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1</w:t>
            </w:r>
            <w:r w:rsidR="001C4B2E">
              <w:rPr>
                <w:rFonts w:ascii="Tahoma" w:hAnsi="Tahoma" w:cs="Tahoma"/>
                <w:sz w:val="22"/>
              </w:rPr>
              <w:t>1</w:t>
            </w:r>
            <w:r w:rsidR="00BA7E20"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E11675" w:rsidRPr="00EB4A11" w:rsidRDefault="00E86707" w:rsidP="00D26122">
            <w:p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/>
                <w:sz w:val="22"/>
              </w:rPr>
              <w:t xml:space="preserve">Letter </w:t>
            </w:r>
            <w:r w:rsidR="0021649D" w:rsidRPr="00EB4A11">
              <w:rPr>
                <w:rFonts w:ascii="Tahoma" w:hAnsi="Tahoma"/>
                <w:sz w:val="22"/>
              </w:rPr>
              <w:t>from</w:t>
            </w:r>
            <w:r w:rsidR="001C0D97" w:rsidRPr="00EB4A11">
              <w:rPr>
                <w:rFonts w:ascii="Tahoma" w:hAnsi="Tahoma"/>
                <w:sz w:val="22"/>
              </w:rPr>
              <w:t xml:space="preserve"> the applicant</w:t>
            </w:r>
            <w:r w:rsidR="0021649D" w:rsidRPr="00EB4A11">
              <w:rPr>
                <w:rFonts w:ascii="Tahoma" w:hAnsi="Tahoma"/>
                <w:sz w:val="22"/>
              </w:rPr>
              <w:t xml:space="preserve"> </w:t>
            </w:r>
            <w:r w:rsidR="001C0D97" w:rsidRPr="00EB4A11">
              <w:rPr>
                <w:rFonts w:ascii="Tahoma" w:hAnsi="Tahoma"/>
                <w:sz w:val="22"/>
              </w:rPr>
              <w:t>confirming the true and accurate translation of the prospectus (where applicable)</w:t>
            </w:r>
            <w:r w:rsidR="00D4191B">
              <w:rPr>
                <w:rFonts w:ascii="Tahoma" w:hAnsi="Tahoma"/>
                <w:sz w:val="22"/>
              </w:rPr>
              <w:t>.</w:t>
            </w:r>
          </w:p>
        </w:tc>
        <w:tc>
          <w:tcPr>
            <w:tcW w:w="914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E11675" w:rsidRPr="00EB4A11" w:rsidRDefault="00E11675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1C0D97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1C0D97" w:rsidRPr="00EB4A11" w:rsidRDefault="001C0D97" w:rsidP="001C4B2E">
            <w:pPr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1</w:t>
            </w:r>
            <w:r w:rsidR="001C4B2E">
              <w:rPr>
                <w:rFonts w:ascii="Tahoma" w:hAnsi="Tahoma" w:cs="Tahoma"/>
                <w:sz w:val="22"/>
              </w:rPr>
              <w:t>2</w:t>
            </w:r>
            <w:r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7117B4" w:rsidRPr="00EF2C48" w:rsidRDefault="007117B4" w:rsidP="00D26122">
            <w:pPr>
              <w:spacing w:after="120"/>
              <w:jc w:val="both"/>
              <w:rPr>
                <w:rFonts w:ascii="Tahoma" w:hAnsi="Tahoma"/>
                <w:sz w:val="22"/>
              </w:rPr>
            </w:pPr>
            <w:r w:rsidRPr="00EF2C48">
              <w:rPr>
                <w:rFonts w:ascii="Tahoma" w:hAnsi="Tahoma"/>
                <w:sz w:val="22"/>
              </w:rPr>
              <w:t>Where applicable, l</w:t>
            </w:r>
            <w:r w:rsidR="001C0D97" w:rsidRPr="00EF2C48">
              <w:rPr>
                <w:rFonts w:ascii="Tahoma" w:hAnsi="Tahoma"/>
                <w:sz w:val="22"/>
              </w:rPr>
              <w:t xml:space="preserve">etter from </w:t>
            </w:r>
            <w:r w:rsidR="00C940D2" w:rsidRPr="00EF2C48">
              <w:rPr>
                <w:rFonts w:ascii="Tahoma" w:hAnsi="Tahoma"/>
                <w:sz w:val="22"/>
              </w:rPr>
              <w:t xml:space="preserve">the </w:t>
            </w:r>
            <w:r w:rsidR="0021649D" w:rsidRPr="00EF2C48">
              <w:rPr>
                <w:rFonts w:ascii="Tahoma" w:hAnsi="Tahoma"/>
                <w:sz w:val="22"/>
              </w:rPr>
              <w:t>management company or operator</w:t>
            </w:r>
            <w:r w:rsidRPr="00EF2C48">
              <w:rPr>
                <w:rFonts w:ascii="Tahoma" w:hAnsi="Tahoma"/>
                <w:sz w:val="22"/>
              </w:rPr>
              <w:t>-</w:t>
            </w:r>
          </w:p>
          <w:p w:rsidR="007117B4" w:rsidRPr="00EF2C48" w:rsidRDefault="00344BC9" w:rsidP="00D26122">
            <w:pPr>
              <w:numPr>
                <w:ilvl w:val="0"/>
                <w:numId w:val="10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F2C48">
              <w:rPr>
                <w:rFonts w:ascii="Tahoma" w:hAnsi="Tahoma"/>
                <w:sz w:val="22"/>
              </w:rPr>
              <w:t xml:space="preserve">confirming </w:t>
            </w:r>
            <w:r w:rsidR="007117B4" w:rsidRPr="00EF2C48">
              <w:rPr>
                <w:rFonts w:ascii="Tahoma" w:hAnsi="Tahoma"/>
                <w:sz w:val="22"/>
              </w:rPr>
              <w:t xml:space="preserve">that </w:t>
            </w:r>
            <w:r w:rsidR="001C0D97" w:rsidRPr="00EF2C48">
              <w:rPr>
                <w:rFonts w:ascii="Tahoma" w:hAnsi="Tahoma"/>
                <w:sz w:val="22"/>
              </w:rPr>
              <w:t>the electronic copy of the prospectus will be identical to the</w:t>
            </w:r>
            <w:r w:rsidRPr="00EF2C48">
              <w:rPr>
                <w:rFonts w:ascii="Tahoma" w:hAnsi="Tahoma"/>
                <w:sz w:val="22"/>
              </w:rPr>
              <w:t xml:space="preserve"> printed</w:t>
            </w:r>
            <w:r w:rsidR="001C0D97" w:rsidRPr="00EF2C48">
              <w:rPr>
                <w:rFonts w:ascii="Tahoma" w:hAnsi="Tahoma"/>
                <w:sz w:val="22"/>
              </w:rPr>
              <w:t xml:space="preserve"> prospectus registered with the SC</w:t>
            </w:r>
            <w:r w:rsidR="007117B4" w:rsidRPr="00EF2C48">
              <w:rPr>
                <w:rFonts w:ascii="Tahoma" w:hAnsi="Tahoma"/>
                <w:sz w:val="22"/>
              </w:rPr>
              <w:t>;</w:t>
            </w:r>
          </w:p>
          <w:p w:rsidR="007117B4" w:rsidRPr="00EF2C48" w:rsidRDefault="00344BC9" w:rsidP="00D26122">
            <w:pPr>
              <w:numPr>
                <w:ilvl w:val="0"/>
                <w:numId w:val="10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F2C48">
              <w:rPr>
                <w:rFonts w:ascii="Tahoma" w:hAnsi="Tahoma"/>
                <w:sz w:val="22"/>
              </w:rPr>
              <w:t xml:space="preserve">stating </w:t>
            </w:r>
            <w:r w:rsidR="007117B4" w:rsidRPr="00EF2C48">
              <w:rPr>
                <w:rFonts w:ascii="Tahoma" w:hAnsi="Tahoma"/>
                <w:sz w:val="22"/>
              </w:rPr>
              <w:t xml:space="preserve">the address of the internet sites on which the electronic prospectus and electronic </w:t>
            </w:r>
            <w:r w:rsidR="007117B4" w:rsidRPr="00EF2C48">
              <w:rPr>
                <w:rFonts w:ascii="Tahoma" w:hAnsi="Tahoma"/>
                <w:sz w:val="22"/>
              </w:rPr>
              <w:lastRenderedPageBreak/>
              <w:t>application form will be made available; and</w:t>
            </w:r>
          </w:p>
          <w:p w:rsidR="00344BC9" w:rsidRPr="00EF2C48" w:rsidRDefault="00344BC9" w:rsidP="00D26122">
            <w:pPr>
              <w:numPr>
                <w:ilvl w:val="0"/>
                <w:numId w:val="10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F2C48">
              <w:rPr>
                <w:rFonts w:ascii="Tahoma" w:hAnsi="Tahoma"/>
                <w:sz w:val="22"/>
              </w:rPr>
              <w:t xml:space="preserve">stating </w:t>
            </w:r>
            <w:r w:rsidR="007117B4" w:rsidRPr="00EF2C48">
              <w:rPr>
                <w:rFonts w:ascii="Tahoma" w:hAnsi="Tahoma"/>
                <w:sz w:val="22"/>
              </w:rPr>
              <w:t xml:space="preserve">the date on which the electronic prospectus will first be posted on the relevant internet sites, or will first be issued, circulated or distributed via </w:t>
            </w:r>
            <w:r w:rsidRPr="00EF2C48">
              <w:rPr>
                <w:rFonts w:ascii="Tahoma" w:hAnsi="Tahoma"/>
                <w:sz w:val="22"/>
              </w:rPr>
              <w:t>an</w:t>
            </w:r>
            <w:r w:rsidR="007117B4" w:rsidRPr="00EF2C48">
              <w:rPr>
                <w:rFonts w:ascii="Tahoma" w:hAnsi="Tahoma"/>
                <w:sz w:val="22"/>
              </w:rPr>
              <w:t xml:space="preserve"> electronic storage medium</w:t>
            </w:r>
            <w:r w:rsidRPr="00EF2C48">
              <w:rPr>
                <w:rFonts w:ascii="Tahoma" w:hAnsi="Tahoma"/>
                <w:sz w:val="22"/>
                <w:vertAlign w:val="superscript"/>
              </w:rPr>
              <w:t>#</w:t>
            </w:r>
            <w:r w:rsidR="007117B4" w:rsidRPr="00EF2C48">
              <w:rPr>
                <w:rFonts w:ascii="Tahoma" w:hAnsi="Tahoma"/>
                <w:sz w:val="22"/>
              </w:rPr>
              <w:t xml:space="preserve"> </w:t>
            </w:r>
            <w:r w:rsidRPr="00EF2C48">
              <w:rPr>
                <w:rFonts w:ascii="Tahoma" w:hAnsi="Tahoma"/>
                <w:sz w:val="22"/>
              </w:rPr>
              <w:t>(where applicable).</w:t>
            </w:r>
          </w:p>
          <w:p w:rsidR="001C0D97" w:rsidRPr="00D26122" w:rsidRDefault="00344BC9" w:rsidP="00D26122">
            <w:pPr>
              <w:spacing w:after="120"/>
              <w:jc w:val="both"/>
              <w:rPr>
                <w:rFonts w:ascii="Tahoma" w:hAnsi="Tahoma" w:cs="Tahoma"/>
                <w:i/>
                <w:sz w:val="22"/>
              </w:rPr>
            </w:pPr>
            <w:r w:rsidRPr="00EF2C48">
              <w:rPr>
                <w:rFonts w:ascii="Tahoma" w:hAnsi="Tahoma"/>
                <w:i/>
                <w:sz w:val="22"/>
                <w:vertAlign w:val="superscript"/>
              </w:rPr>
              <w:t>#</w:t>
            </w:r>
            <w:r w:rsidRPr="00EF2C48">
              <w:rPr>
                <w:rFonts w:ascii="Tahoma" w:hAnsi="Tahoma"/>
                <w:i/>
                <w:sz w:val="22"/>
              </w:rPr>
              <w:t>a copy of the electronic storage medium containing the electronic prospectus and electronic application form must be provided to the SC.</w:t>
            </w:r>
          </w:p>
        </w:tc>
        <w:tc>
          <w:tcPr>
            <w:tcW w:w="914" w:type="dxa"/>
          </w:tcPr>
          <w:p w:rsidR="001C0D97" w:rsidRPr="00EB4A11" w:rsidRDefault="001C0D97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1C0D97" w:rsidRPr="00EB4A11" w:rsidRDefault="001C0D97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1C0D97" w:rsidRPr="00EB4A11" w:rsidRDefault="001C0D97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1C0D97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1C0D97" w:rsidRPr="00EB4A11" w:rsidRDefault="001C0D97" w:rsidP="001C4B2E">
            <w:pPr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lastRenderedPageBreak/>
              <w:t>1</w:t>
            </w:r>
            <w:r w:rsidR="001C4B2E">
              <w:rPr>
                <w:rFonts w:ascii="Tahoma" w:hAnsi="Tahoma" w:cs="Tahoma"/>
                <w:sz w:val="22"/>
              </w:rPr>
              <w:t>3</w:t>
            </w:r>
            <w:r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1C0D97" w:rsidRPr="00EB4A11" w:rsidRDefault="002250A2" w:rsidP="00D26122">
            <w:p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Copy of the application form</w:t>
            </w:r>
          </w:p>
        </w:tc>
        <w:tc>
          <w:tcPr>
            <w:tcW w:w="914" w:type="dxa"/>
          </w:tcPr>
          <w:p w:rsidR="001C0D97" w:rsidRPr="00EB4A11" w:rsidRDefault="001C0D97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1C0D97" w:rsidRPr="00EB4A11" w:rsidRDefault="001C0D97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1C0D97" w:rsidRPr="00EB4A11" w:rsidRDefault="001C0D97" w:rsidP="00181DC7">
            <w:pPr>
              <w:rPr>
                <w:rFonts w:ascii="Tahoma" w:hAnsi="Tahoma" w:cs="Tahoma"/>
                <w:sz w:val="22"/>
              </w:rPr>
            </w:pPr>
          </w:p>
        </w:tc>
      </w:tr>
      <w:tr w:rsidR="001C0D97" w:rsidRPr="00EB4A11">
        <w:tblPrEx>
          <w:tblCellMar>
            <w:top w:w="0" w:type="dxa"/>
            <w:bottom w:w="0" w:type="dxa"/>
          </w:tblCellMar>
        </w:tblPrEx>
        <w:tc>
          <w:tcPr>
            <w:tcW w:w="537" w:type="dxa"/>
          </w:tcPr>
          <w:p w:rsidR="001C0D97" w:rsidRPr="00EB4A11" w:rsidRDefault="001C0D97" w:rsidP="001C4B2E">
            <w:pPr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1</w:t>
            </w:r>
            <w:r w:rsidR="001C4B2E">
              <w:rPr>
                <w:rFonts w:ascii="Tahoma" w:hAnsi="Tahoma" w:cs="Tahoma"/>
                <w:sz w:val="22"/>
              </w:rPr>
              <w:t>4</w:t>
            </w:r>
            <w:r w:rsidRPr="00EB4A11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5163" w:type="dxa"/>
          </w:tcPr>
          <w:p w:rsidR="006D6896" w:rsidRPr="00EB4A11" w:rsidRDefault="00F427F1" w:rsidP="00D26122">
            <w:p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F</w:t>
            </w:r>
            <w:r w:rsidR="002250A2" w:rsidRPr="00EB4A11">
              <w:rPr>
                <w:rFonts w:ascii="Tahoma" w:hAnsi="Tahoma" w:cs="Tahoma"/>
                <w:sz w:val="22"/>
              </w:rPr>
              <w:t xml:space="preserve">or renewal of </w:t>
            </w:r>
            <w:r w:rsidR="00D90425" w:rsidRPr="00EB4A11">
              <w:rPr>
                <w:rFonts w:ascii="Tahoma" w:hAnsi="Tahoma" w:cs="Tahoma"/>
                <w:sz w:val="22"/>
              </w:rPr>
              <w:t>registration</w:t>
            </w:r>
            <w:r w:rsidR="000954E8" w:rsidRPr="00EB4A11">
              <w:rPr>
                <w:rFonts w:ascii="Tahoma" w:hAnsi="Tahoma" w:cs="Tahoma"/>
                <w:sz w:val="22"/>
              </w:rPr>
              <w:t>/supplementary prospectus/replacement prospectus</w:t>
            </w:r>
            <w:r w:rsidR="00344BC9">
              <w:rPr>
                <w:rFonts w:ascii="Tahoma" w:hAnsi="Tahoma" w:cs="Tahoma"/>
                <w:sz w:val="22"/>
              </w:rPr>
              <w:t>*</w:t>
            </w:r>
            <w:r w:rsidR="006D6896" w:rsidRPr="00EB4A11">
              <w:rPr>
                <w:rFonts w:ascii="Tahoma" w:hAnsi="Tahoma" w:cs="Tahoma"/>
                <w:sz w:val="22"/>
              </w:rPr>
              <w:t>:</w:t>
            </w:r>
            <w:r w:rsidR="002250A2" w:rsidRPr="00EB4A11">
              <w:rPr>
                <w:rFonts w:ascii="Tahoma" w:hAnsi="Tahoma" w:cs="Tahoma"/>
                <w:sz w:val="22"/>
              </w:rPr>
              <w:t xml:space="preserve"> </w:t>
            </w:r>
          </w:p>
          <w:p w:rsidR="001C0D97" w:rsidRPr="00EB4A11" w:rsidRDefault="006D6896" w:rsidP="00D26122">
            <w:pPr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EB4A11">
              <w:rPr>
                <w:rFonts w:ascii="Tahoma" w:hAnsi="Tahoma" w:cs="Tahoma"/>
                <w:sz w:val="22"/>
              </w:rPr>
              <w:t>A</w:t>
            </w:r>
            <w:r w:rsidR="002250A2" w:rsidRPr="00EB4A11">
              <w:rPr>
                <w:rFonts w:ascii="Tahoma" w:hAnsi="Tahoma" w:cs="Tahoma"/>
                <w:sz w:val="22"/>
              </w:rPr>
              <w:t xml:space="preserve"> list highlighting the amendments </w:t>
            </w:r>
            <w:r w:rsidR="002250A2" w:rsidRPr="00EB4A11">
              <w:rPr>
                <w:rFonts w:ascii="Tahoma" w:hAnsi="Tahoma" w:cs="Tahoma"/>
                <w:sz w:val="20"/>
                <w:szCs w:val="20"/>
              </w:rPr>
              <w:t xml:space="preserve">from the </w:t>
            </w:r>
            <w:r w:rsidR="00344BC9">
              <w:rPr>
                <w:rFonts w:ascii="Tahoma" w:hAnsi="Tahoma" w:cs="Tahoma"/>
                <w:sz w:val="20"/>
                <w:szCs w:val="20"/>
              </w:rPr>
              <w:t>current</w:t>
            </w:r>
            <w:r w:rsidR="00344BC9" w:rsidRPr="00EB4A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250A2" w:rsidRPr="00EB4A11">
              <w:rPr>
                <w:rFonts w:ascii="Tahoma" w:hAnsi="Tahoma" w:cs="Tahoma"/>
                <w:sz w:val="20"/>
                <w:szCs w:val="20"/>
              </w:rPr>
              <w:t>registered prospectus</w:t>
            </w:r>
            <w:r w:rsidRPr="00EB4A11">
              <w:rPr>
                <w:rFonts w:ascii="Tahoma" w:hAnsi="Tahoma" w:cs="Tahoma"/>
                <w:sz w:val="20"/>
                <w:szCs w:val="20"/>
              </w:rPr>
              <w:t>;</w:t>
            </w:r>
            <w:r w:rsidRPr="00EB4A11">
              <w:rPr>
                <w:rFonts w:ascii="Tahoma" w:hAnsi="Tahoma" w:cs="Tahoma"/>
                <w:sz w:val="22"/>
              </w:rPr>
              <w:t xml:space="preserve"> and</w:t>
            </w:r>
          </w:p>
          <w:p w:rsidR="006D6896" w:rsidRPr="00EB4A11" w:rsidRDefault="00344BC9" w:rsidP="00D26122">
            <w:pPr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Where applicable, c</w:t>
            </w:r>
            <w:r w:rsidR="006D6896" w:rsidRPr="00EB4A11">
              <w:rPr>
                <w:rFonts w:ascii="Tahoma" w:hAnsi="Tahoma" w:cs="Tahoma"/>
                <w:sz w:val="22"/>
                <w:szCs w:val="22"/>
              </w:rPr>
              <w:t>opies of additional, amended or new material contracts disclosed in the prospectus. In the case of contracts not reduced into writing, a memorandum which gives full particulars of the contracts.</w:t>
            </w:r>
          </w:p>
        </w:tc>
        <w:tc>
          <w:tcPr>
            <w:tcW w:w="914" w:type="dxa"/>
          </w:tcPr>
          <w:p w:rsidR="001C0D97" w:rsidRPr="00EB4A11" w:rsidRDefault="001C0D97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026" w:type="dxa"/>
          </w:tcPr>
          <w:p w:rsidR="001C0D97" w:rsidRPr="00EB4A11" w:rsidRDefault="001C0D97" w:rsidP="00181DC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449" w:type="dxa"/>
          </w:tcPr>
          <w:p w:rsidR="001C0D97" w:rsidRPr="00EB4A11" w:rsidRDefault="001C0D97" w:rsidP="00181DC7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B12DA0" w:rsidRPr="00546EF0" w:rsidRDefault="00B12DA0" w:rsidP="00B12DA0">
      <w:pPr>
        <w:ind w:left="-450"/>
        <w:rPr>
          <w:rFonts w:ascii="Tahoma" w:hAnsi="Tahoma" w:cs="Tahoma"/>
          <w:b/>
          <w:bCs/>
          <w:sz w:val="20"/>
          <w:szCs w:val="20"/>
        </w:rPr>
      </w:pPr>
      <w:r w:rsidRPr="00546EF0">
        <w:rPr>
          <w:rFonts w:ascii="Tahoma" w:hAnsi="Tahoma" w:cs="Tahoma"/>
          <w:i/>
          <w:sz w:val="20"/>
          <w:szCs w:val="20"/>
        </w:rPr>
        <w:t>* To delete whichever is n</w:t>
      </w:r>
      <w:r w:rsidR="00344BC9">
        <w:rPr>
          <w:rFonts w:ascii="Tahoma" w:hAnsi="Tahoma" w:cs="Tahoma"/>
          <w:i/>
          <w:sz w:val="20"/>
          <w:szCs w:val="20"/>
        </w:rPr>
        <w:t xml:space="preserve">ot </w:t>
      </w:r>
      <w:r w:rsidRPr="00546EF0">
        <w:rPr>
          <w:rFonts w:ascii="Tahoma" w:hAnsi="Tahoma" w:cs="Tahoma"/>
          <w:i/>
          <w:sz w:val="20"/>
          <w:szCs w:val="20"/>
        </w:rPr>
        <w:t>applicable</w:t>
      </w:r>
      <w:r w:rsidRPr="00546EF0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1649D" w:rsidRPr="005A2015" w:rsidRDefault="000F57A4" w:rsidP="00107EB8">
      <w:pPr>
        <w:pStyle w:val="Heading3"/>
      </w:pPr>
      <w:r>
        <w:t xml:space="preserve"> </w:t>
      </w:r>
    </w:p>
    <w:p w:rsidR="00EC32BD" w:rsidRDefault="00EC32BD" w:rsidP="000F57A4"/>
    <w:p w:rsidR="001B3032" w:rsidRDefault="001B3032" w:rsidP="000F57A4"/>
    <w:tbl>
      <w:tblPr>
        <w:tblW w:w="0" w:type="auto"/>
        <w:tblLook w:val="00BF" w:firstRow="1" w:lastRow="0" w:firstColumn="1" w:lastColumn="0" w:noHBand="0" w:noVBand="0"/>
      </w:tblPr>
      <w:tblGrid>
        <w:gridCol w:w="4290"/>
        <w:gridCol w:w="4379"/>
      </w:tblGrid>
      <w:tr w:rsidR="002C3D6A" w:rsidRPr="002C3D6A" w:rsidTr="00E872C8">
        <w:tc>
          <w:tcPr>
            <w:tcW w:w="4911" w:type="dxa"/>
            <w:shd w:val="clear" w:color="auto" w:fill="auto"/>
          </w:tcPr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  <w:r w:rsidRPr="002C3D6A"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  <w:t>…………………………………….</w:t>
            </w:r>
          </w:p>
        </w:tc>
        <w:tc>
          <w:tcPr>
            <w:tcW w:w="4912" w:type="dxa"/>
            <w:shd w:val="clear" w:color="auto" w:fill="auto"/>
          </w:tcPr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2C3D6A" w:rsidRP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  <w:r w:rsidRPr="002C3D6A"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  <w:t>……………………………………….</w:t>
            </w:r>
          </w:p>
        </w:tc>
      </w:tr>
      <w:tr w:rsidR="002C3D6A" w:rsidRPr="002C3D6A" w:rsidTr="00E872C8">
        <w:tc>
          <w:tcPr>
            <w:tcW w:w="4911" w:type="dxa"/>
            <w:shd w:val="clear" w:color="auto" w:fill="auto"/>
          </w:tcPr>
          <w:p w:rsidR="002C3D6A" w:rsidRDefault="002C3D6A" w:rsidP="002C3D6A">
            <w:pPr>
              <w:rPr>
                <w:rFonts w:ascii="Tahoma" w:eastAsia="Times New Roman" w:hAnsi="Tahoma"/>
                <w:snapToGrid w:val="0"/>
                <w:sz w:val="22"/>
                <w:szCs w:val="20"/>
              </w:rPr>
            </w:pPr>
            <w:r w:rsidRPr="002C3D6A">
              <w:rPr>
                <w:rFonts w:ascii="Tahoma" w:eastAsia="Times New Roman" w:hAnsi="Tahoma"/>
                <w:snapToGrid w:val="0"/>
                <w:sz w:val="22"/>
                <w:szCs w:val="20"/>
              </w:rPr>
              <w:t>Chief Executive Officer</w:t>
            </w:r>
            <w:r w:rsidRPr="002C3D6A">
              <w:rPr>
                <w:rFonts w:ascii="Tahoma" w:eastAsia="Times New Roman" w:hAnsi="Tahoma"/>
                <w:snapToGrid w:val="0"/>
                <w:sz w:val="22"/>
                <w:szCs w:val="20"/>
                <w:vertAlign w:val="superscript"/>
              </w:rPr>
              <w:footnoteReference w:id="1"/>
            </w:r>
            <w:r w:rsidRPr="002C3D6A">
              <w:rPr>
                <w:rFonts w:ascii="Tahoma" w:eastAsia="Times New Roman" w:hAnsi="Tahoma"/>
                <w:snapToGrid w:val="0"/>
                <w:sz w:val="22"/>
                <w:szCs w:val="20"/>
              </w:rPr>
              <w:t xml:space="preserve"> of the Management Company</w:t>
            </w:r>
          </w:p>
          <w:p w:rsidR="00790D3E" w:rsidRDefault="00790D3E" w:rsidP="002C3D6A">
            <w:pPr>
              <w:rPr>
                <w:rFonts w:ascii="Tahoma" w:eastAsia="Times New Roman" w:hAnsi="Tahoma"/>
                <w:snapToGrid w:val="0"/>
                <w:sz w:val="22"/>
                <w:szCs w:val="20"/>
              </w:rPr>
            </w:pPr>
          </w:p>
          <w:p w:rsidR="00790D3E" w:rsidRPr="002C3D6A" w:rsidRDefault="00790D3E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  <w:r>
              <w:rPr>
                <w:rFonts w:ascii="Tahoma" w:eastAsia="Times New Roman" w:hAnsi="Tahoma"/>
                <w:snapToGrid w:val="0"/>
                <w:sz w:val="22"/>
                <w:szCs w:val="20"/>
              </w:rPr>
              <w:t>Name:</w:t>
            </w:r>
          </w:p>
        </w:tc>
        <w:tc>
          <w:tcPr>
            <w:tcW w:w="4912" w:type="dxa"/>
            <w:shd w:val="clear" w:color="auto" w:fill="auto"/>
          </w:tcPr>
          <w:p w:rsidR="002C3D6A" w:rsidRPr="002C3D6A" w:rsidRDefault="002C3D6A" w:rsidP="002C3D6A">
            <w:pPr>
              <w:rPr>
                <w:rFonts w:ascii="Tahoma" w:eastAsia="Times New Roman" w:hAnsi="Tahoma"/>
                <w:snapToGrid w:val="0"/>
                <w:sz w:val="22"/>
                <w:szCs w:val="20"/>
              </w:rPr>
            </w:pPr>
            <w:r w:rsidRPr="002C3D6A">
              <w:rPr>
                <w:rFonts w:ascii="Tahoma" w:eastAsia="Times New Roman" w:hAnsi="Tahoma"/>
                <w:snapToGrid w:val="0"/>
                <w:sz w:val="22"/>
                <w:szCs w:val="20"/>
              </w:rPr>
              <w:t xml:space="preserve">Authorised Signatory </w:t>
            </w:r>
            <w:r w:rsidR="00790D3E">
              <w:rPr>
                <w:rFonts w:ascii="Tahoma" w:eastAsia="Times New Roman" w:hAnsi="Tahoma"/>
                <w:snapToGrid w:val="0"/>
                <w:sz w:val="22"/>
                <w:szCs w:val="20"/>
              </w:rPr>
              <w:t xml:space="preserve">of the </w:t>
            </w:r>
            <w:r w:rsidR="005B74A0">
              <w:rPr>
                <w:rFonts w:ascii="Tahoma" w:eastAsia="Times New Roman" w:hAnsi="Tahoma"/>
                <w:snapToGrid w:val="0"/>
                <w:sz w:val="22"/>
                <w:szCs w:val="20"/>
              </w:rPr>
              <w:t>A</w:t>
            </w:r>
            <w:r w:rsidR="00790D3E">
              <w:rPr>
                <w:rFonts w:ascii="Tahoma" w:eastAsia="Times New Roman" w:hAnsi="Tahoma"/>
                <w:snapToGrid w:val="0"/>
                <w:sz w:val="22"/>
                <w:szCs w:val="20"/>
              </w:rPr>
              <w:t>dviser</w:t>
            </w:r>
            <w:r w:rsidRPr="002C3D6A">
              <w:rPr>
                <w:rFonts w:ascii="Tahoma" w:eastAsia="Times New Roman" w:hAnsi="Tahoma"/>
                <w:snapToGrid w:val="0"/>
                <w:sz w:val="22"/>
                <w:szCs w:val="20"/>
                <w:vertAlign w:val="superscript"/>
              </w:rPr>
              <w:footnoteReference w:id="2"/>
            </w:r>
          </w:p>
          <w:p w:rsidR="002C3D6A" w:rsidRDefault="002C3D6A" w:rsidP="002C3D6A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</w:p>
          <w:p w:rsidR="00790D3E" w:rsidRDefault="00790D3E" w:rsidP="002C3D6A">
            <w:pPr>
              <w:rPr>
                <w:rFonts w:ascii="Tahoma" w:eastAsia="Times New Roman" w:hAnsi="Tahoma"/>
                <w:snapToGrid w:val="0"/>
                <w:color w:val="000000"/>
                <w:sz w:val="22"/>
                <w:szCs w:val="20"/>
              </w:rPr>
            </w:pPr>
          </w:p>
          <w:p w:rsidR="00790D3E" w:rsidRPr="00790D3E" w:rsidRDefault="00790D3E" w:rsidP="002C3D6A">
            <w:pPr>
              <w:rPr>
                <w:rFonts w:ascii="Tahoma" w:eastAsia="Times New Roman" w:hAnsi="Tahoma"/>
                <w:snapToGrid w:val="0"/>
                <w:color w:val="000000"/>
                <w:sz w:val="22"/>
                <w:szCs w:val="20"/>
              </w:rPr>
            </w:pPr>
            <w:r w:rsidRPr="00790D3E">
              <w:rPr>
                <w:rFonts w:ascii="Tahoma" w:eastAsia="Times New Roman" w:hAnsi="Tahoma"/>
                <w:snapToGrid w:val="0"/>
                <w:color w:val="000000"/>
                <w:sz w:val="22"/>
                <w:szCs w:val="20"/>
              </w:rPr>
              <w:t>Name:</w:t>
            </w:r>
          </w:p>
        </w:tc>
      </w:tr>
      <w:tr w:rsidR="002C3D6A" w:rsidRPr="002C3D6A" w:rsidTr="00E872C8">
        <w:tc>
          <w:tcPr>
            <w:tcW w:w="4911" w:type="dxa"/>
            <w:shd w:val="clear" w:color="auto" w:fill="auto"/>
          </w:tcPr>
          <w:p w:rsidR="002C3D6A" w:rsidRPr="002C3D6A" w:rsidRDefault="002C3D6A" w:rsidP="00790D3E">
            <w:pPr>
              <w:rPr>
                <w:rFonts w:ascii="Tahoma" w:eastAsia="Times New Roman" w:hAnsi="Tahoma"/>
                <w:b/>
                <w:snapToGrid w:val="0"/>
                <w:color w:val="000000"/>
                <w:sz w:val="22"/>
                <w:szCs w:val="20"/>
              </w:rPr>
            </w:pPr>
            <w:r w:rsidRPr="002C3D6A">
              <w:rPr>
                <w:rFonts w:ascii="Tahoma" w:eastAsia="Times New Roman" w:hAnsi="Tahoma"/>
                <w:snapToGrid w:val="0"/>
                <w:sz w:val="22"/>
                <w:szCs w:val="20"/>
              </w:rPr>
              <w:t>Management Company:</w:t>
            </w:r>
            <w:r w:rsidR="00790D3E">
              <w:rPr>
                <w:rFonts w:ascii="Tahoma" w:eastAsia="Times New Roman" w:hAnsi="Tahoma"/>
                <w:snapToGrid w:val="0"/>
                <w:sz w:val="22"/>
                <w:szCs w:val="20"/>
              </w:rPr>
              <w:br/>
              <w:t>Date:</w:t>
            </w:r>
          </w:p>
        </w:tc>
        <w:tc>
          <w:tcPr>
            <w:tcW w:w="4912" w:type="dxa"/>
            <w:shd w:val="clear" w:color="auto" w:fill="auto"/>
          </w:tcPr>
          <w:p w:rsidR="002C3D6A" w:rsidRDefault="002C3D6A" w:rsidP="002C3D6A">
            <w:pPr>
              <w:rPr>
                <w:rFonts w:ascii="Tahoma" w:eastAsia="Times New Roman" w:hAnsi="Tahoma"/>
                <w:snapToGrid w:val="0"/>
                <w:sz w:val="22"/>
                <w:szCs w:val="20"/>
              </w:rPr>
            </w:pPr>
            <w:r w:rsidRPr="002C3D6A">
              <w:rPr>
                <w:rFonts w:ascii="Tahoma" w:eastAsia="Times New Roman" w:hAnsi="Tahoma"/>
                <w:snapToGrid w:val="0"/>
                <w:sz w:val="22"/>
                <w:szCs w:val="20"/>
              </w:rPr>
              <w:t>Designation</w:t>
            </w:r>
            <w:r w:rsidR="00790D3E">
              <w:rPr>
                <w:rFonts w:ascii="Tahoma" w:eastAsia="Times New Roman" w:hAnsi="Tahoma"/>
                <w:snapToGrid w:val="0"/>
                <w:sz w:val="22"/>
                <w:szCs w:val="20"/>
              </w:rPr>
              <w:t>:</w:t>
            </w:r>
          </w:p>
          <w:p w:rsidR="00790D3E" w:rsidRPr="002C3D6A" w:rsidRDefault="00790D3E" w:rsidP="002C3D6A">
            <w:pPr>
              <w:rPr>
                <w:rFonts w:ascii="Tahoma" w:eastAsia="Times New Roman" w:hAnsi="Tahoma"/>
                <w:snapToGrid w:val="0"/>
                <w:sz w:val="22"/>
                <w:szCs w:val="20"/>
              </w:rPr>
            </w:pPr>
            <w:r>
              <w:rPr>
                <w:rFonts w:ascii="Tahoma" w:eastAsia="Times New Roman" w:hAnsi="Tahoma"/>
                <w:snapToGrid w:val="0"/>
                <w:sz w:val="22"/>
                <w:szCs w:val="20"/>
              </w:rPr>
              <w:t>Company:</w:t>
            </w:r>
          </w:p>
        </w:tc>
      </w:tr>
      <w:tr w:rsidR="002C3D6A" w:rsidRPr="002C3D6A" w:rsidTr="00E872C8">
        <w:tc>
          <w:tcPr>
            <w:tcW w:w="4911" w:type="dxa"/>
            <w:shd w:val="clear" w:color="auto" w:fill="auto"/>
          </w:tcPr>
          <w:p w:rsidR="002C3D6A" w:rsidRPr="002C3D6A" w:rsidRDefault="002C3D6A" w:rsidP="002C3D6A">
            <w:pPr>
              <w:rPr>
                <w:rFonts w:ascii="Tahoma" w:eastAsia="Times New Roman" w:hAnsi="Tahoma"/>
                <w:snapToGrid w:val="0"/>
                <w:color w:val="000000"/>
                <w:sz w:val="22"/>
                <w:szCs w:val="20"/>
              </w:rPr>
            </w:pPr>
          </w:p>
        </w:tc>
        <w:tc>
          <w:tcPr>
            <w:tcW w:w="4912" w:type="dxa"/>
            <w:shd w:val="clear" w:color="auto" w:fill="auto"/>
          </w:tcPr>
          <w:p w:rsidR="002C3D6A" w:rsidRPr="002C3D6A" w:rsidRDefault="002C3D6A" w:rsidP="002C3D6A">
            <w:pPr>
              <w:rPr>
                <w:rFonts w:ascii="Tahoma" w:eastAsia="Times New Roman" w:hAnsi="Tahoma"/>
                <w:snapToGrid w:val="0"/>
                <w:color w:val="000000"/>
                <w:sz w:val="22"/>
                <w:szCs w:val="20"/>
              </w:rPr>
            </w:pPr>
            <w:r w:rsidRPr="002C3D6A">
              <w:rPr>
                <w:rFonts w:ascii="Tahoma" w:eastAsia="Times New Roman" w:hAnsi="Tahoma"/>
                <w:snapToGrid w:val="0"/>
                <w:color w:val="000000"/>
                <w:sz w:val="22"/>
                <w:szCs w:val="20"/>
              </w:rPr>
              <w:t>Date :</w:t>
            </w:r>
          </w:p>
        </w:tc>
      </w:tr>
    </w:tbl>
    <w:p w:rsidR="001B3032" w:rsidRDefault="001B3032" w:rsidP="000F57A4"/>
    <w:p w:rsidR="001B3032" w:rsidRDefault="001B3032" w:rsidP="000F57A4"/>
    <w:p w:rsidR="001B3032" w:rsidRDefault="001B3032" w:rsidP="000F57A4"/>
    <w:p w:rsidR="001B3032" w:rsidRDefault="001B3032" w:rsidP="000F57A4"/>
    <w:p w:rsidR="001B3032" w:rsidRDefault="001B3032" w:rsidP="000F57A4"/>
    <w:p w:rsidR="001B3032" w:rsidRDefault="001B3032" w:rsidP="000F57A4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0F57A4" w:rsidRPr="00EB4A11">
        <w:tblPrEx>
          <w:tblCellMar>
            <w:top w:w="0" w:type="dxa"/>
            <w:bottom w:w="0" w:type="dxa"/>
          </w:tblCellMar>
        </w:tblPrEx>
        <w:tc>
          <w:tcPr>
            <w:tcW w:w="8928" w:type="dxa"/>
            <w:shd w:val="clear" w:color="auto" w:fill="D9D9D9"/>
          </w:tcPr>
          <w:p w:rsidR="000F57A4" w:rsidRPr="00EB4A11" w:rsidRDefault="000F57A4" w:rsidP="00D26122">
            <w:pPr>
              <w:pStyle w:val="Heading3"/>
              <w:spacing w:before="120" w:after="120"/>
            </w:pPr>
            <w:r w:rsidRPr="00EB4A11">
              <w:t>For SC’s Internal Use:</w:t>
            </w:r>
          </w:p>
        </w:tc>
      </w:tr>
    </w:tbl>
    <w:p w:rsidR="00107EB8" w:rsidRDefault="000F57A4" w:rsidP="00D26122">
      <w:pPr>
        <w:pStyle w:val="Header"/>
        <w:tabs>
          <w:tab w:val="clear" w:pos="4320"/>
          <w:tab w:val="clear" w:pos="8640"/>
        </w:tabs>
        <w:spacing w:before="120"/>
      </w:pPr>
      <w:r>
        <w:rPr>
          <w:rFonts w:ascii="Tahoma" w:hAnsi="Tahoma" w:cs="Tahoma"/>
          <w:b/>
          <w:bCs/>
          <w:sz w:val="22"/>
        </w:rPr>
        <w:t>Submission of Documents</w:t>
      </w:r>
    </w:p>
    <w:p w:rsidR="000F57A4" w:rsidRDefault="000F57A4" w:rsidP="000F57A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Please tick relevant box:</w:t>
      </w:r>
    </w:p>
    <w:p w:rsidR="000F57A4" w:rsidRDefault="00E551D1" w:rsidP="000F57A4"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342900" cy="228600"/>
                <wp:effectExtent l="9525" t="8255" r="9525" b="1079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9.6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2L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"/>
            </w:pict>
          </mc:Fallback>
        </mc:AlternateContent>
      </w:r>
    </w:p>
    <w:p w:rsidR="000F57A4" w:rsidRDefault="000F57A4" w:rsidP="000F57A4">
      <w:pPr>
        <w:ind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Complete</w:t>
      </w:r>
    </w:p>
    <w:p w:rsidR="000F57A4" w:rsidRDefault="00E551D1" w:rsidP="000F57A4">
      <w:pPr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42900" cy="228600"/>
                <wp:effectExtent l="9525" t="6985" r="9525" b="1206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9.5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"/>
            </w:pict>
          </mc:Fallback>
        </mc:AlternateContent>
      </w:r>
    </w:p>
    <w:p w:rsidR="000F57A4" w:rsidRDefault="000F57A4" w:rsidP="000F57A4">
      <w:pPr>
        <w:ind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Not complete</w:t>
      </w:r>
    </w:p>
    <w:p w:rsidR="000F57A4" w:rsidRDefault="000F57A4" w:rsidP="000F57A4">
      <w:pPr>
        <w:rPr>
          <w:rFonts w:ascii="Tahoma" w:hAnsi="Tahoma" w:cs="Tahoma"/>
          <w:sz w:val="22"/>
        </w:rPr>
      </w:pPr>
    </w:p>
    <w:p w:rsidR="000F57A4" w:rsidRDefault="000F57A4" w:rsidP="000F57A4">
      <w:pPr>
        <w:pStyle w:val="Heading3"/>
        <w:rPr>
          <w:b w:val="0"/>
          <w:bCs w:val="0"/>
        </w:rPr>
      </w:pPr>
      <w:r>
        <w:rPr>
          <w:b w:val="0"/>
          <w:bCs w:val="0"/>
        </w:rPr>
        <w:t>If not complete, please state missing documents:</w:t>
      </w:r>
    </w:p>
    <w:p w:rsidR="000F57A4" w:rsidRDefault="000F57A4" w:rsidP="000F57A4">
      <w:pPr>
        <w:pStyle w:val="Heading3"/>
        <w:rPr>
          <w:b w:val="0"/>
          <w:bCs w:val="0"/>
        </w:rPr>
      </w:pPr>
    </w:p>
    <w:p w:rsidR="000F57A4" w:rsidRDefault="000F57A4" w:rsidP="000F57A4">
      <w:pPr>
        <w:pStyle w:val="Heading3"/>
      </w:pPr>
      <w:r>
        <w:t>……………………………………………………………..…………………………………………………………………………………………………………………………………………</w:t>
      </w:r>
    </w:p>
    <w:p w:rsidR="000F57A4" w:rsidRDefault="000F57A4" w:rsidP="000F57A4">
      <w:pPr>
        <w:rPr>
          <w:rFonts w:ascii="Tahoma" w:hAnsi="Tahoma" w:cs="Tahoma"/>
          <w:sz w:val="22"/>
        </w:rPr>
      </w:pPr>
    </w:p>
    <w:p w:rsidR="000F57A4" w:rsidRDefault="000F57A4" w:rsidP="000F57A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Date applicant </w:t>
      </w:r>
      <w:r w:rsidR="004D2798">
        <w:rPr>
          <w:rFonts w:ascii="Tahoma" w:hAnsi="Tahoma" w:cs="Tahoma"/>
          <w:sz w:val="22"/>
        </w:rPr>
        <w:t xml:space="preserve">is </w:t>
      </w:r>
      <w:r w:rsidR="00B412AE">
        <w:rPr>
          <w:rFonts w:ascii="Tahoma" w:hAnsi="Tahoma" w:cs="Tahoma"/>
          <w:sz w:val="22"/>
        </w:rPr>
        <w:t xml:space="preserve">informed </w:t>
      </w:r>
      <w:r>
        <w:rPr>
          <w:rFonts w:ascii="Tahoma" w:hAnsi="Tahoma" w:cs="Tahoma"/>
          <w:sz w:val="22"/>
        </w:rPr>
        <w:t xml:space="preserve">of missing documents </w:t>
      </w:r>
      <w:r>
        <w:rPr>
          <w:rFonts w:ascii="Tahoma" w:hAnsi="Tahoma" w:cs="Tahoma"/>
          <w:sz w:val="22"/>
        </w:rPr>
        <w:tab/>
        <w:t>- ……………………..</w:t>
      </w:r>
    </w:p>
    <w:p w:rsidR="000F57A4" w:rsidRDefault="000F57A4" w:rsidP="000F57A4">
      <w:pPr>
        <w:rPr>
          <w:rFonts w:ascii="Tahoma" w:hAnsi="Tahoma" w:cs="Tahoma"/>
          <w:sz w:val="22"/>
        </w:rPr>
      </w:pPr>
    </w:p>
    <w:p w:rsidR="000F57A4" w:rsidRDefault="000F57A4" w:rsidP="000F57A4">
      <w:pPr>
        <w:rPr>
          <w:rFonts w:ascii="Tahoma" w:hAnsi="Tahoma" w:cs="Tahoma"/>
          <w:color w:val="0000FF"/>
          <w:sz w:val="22"/>
        </w:rPr>
      </w:pPr>
      <w:r>
        <w:rPr>
          <w:rFonts w:ascii="Tahoma" w:hAnsi="Tahoma" w:cs="Tahoma"/>
          <w:sz w:val="22"/>
        </w:rPr>
        <w:t>Date of receipt of</w:t>
      </w:r>
      <w:r w:rsidR="005F5B41">
        <w:rPr>
          <w:rFonts w:ascii="Tahoma" w:hAnsi="Tahoma" w:cs="Tahoma"/>
          <w:sz w:val="22"/>
        </w:rPr>
        <w:t xml:space="preserve"> missing documents </w:t>
      </w:r>
      <w:r w:rsidR="005F5B41">
        <w:rPr>
          <w:rFonts w:ascii="Tahoma" w:hAnsi="Tahoma" w:cs="Tahoma"/>
          <w:sz w:val="22"/>
        </w:rPr>
        <w:tab/>
      </w:r>
      <w:r w:rsidR="005F5B41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- ……………………..</w:t>
      </w:r>
    </w:p>
    <w:p w:rsidR="000F57A4" w:rsidRDefault="00E551D1" w:rsidP="000F57A4">
      <w:pPr>
        <w:rPr>
          <w:color w:val="0000FF"/>
        </w:rPr>
      </w:pPr>
      <w:r>
        <w:rPr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83185</wp:posOffset>
                </wp:positionV>
                <wp:extent cx="2857500" cy="1149350"/>
                <wp:effectExtent l="9525" t="6985" r="9525" b="571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0F57A4" w:rsidRP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107EB8" w:rsidRPr="000F57A4" w:rsidRDefault="00107EB8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0F57A4" w:rsidRP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0F57A4" w:rsidRPr="000F57A4" w:rsidRDefault="000F57A4" w:rsidP="000F57A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F57A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:rsidR="000F57A4" w:rsidRP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F57A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Name:</w:t>
                            </w:r>
                            <w:r w:rsidRPr="000F57A4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(Supervisor)</w:t>
                            </w:r>
                          </w:p>
                          <w:p w:rsidR="000F57A4" w:rsidRPr="000F57A4" w:rsidRDefault="000F57A4" w:rsidP="000F57A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F57A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Date: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34pt;margin-top:6.55pt;width:225pt;height:9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">
                <v:textbox>
                  <w:txbxContent>
                    <w:p w:rsid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0F57A4" w:rsidRP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107EB8" w:rsidRPr="000F57A4" w:rsidRDefault="00107EB8" w:rsidP="000F57A4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0F57A4" w:rsidRP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0F57A4" w:rsidRPr="000F57A4" w:rsidRDefault="000F57A4" w:rsidP="000F57A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F57A4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:rsidR="000F57A4" w:rsidRP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  <w:r w:rsidRPr="000F57A4">
                        <w:rPr>
                          <w:rFonts w:ascii="Tahoma" w:hAnsi="Tahoma" w:cs="Tahoma"/>
                          <w:sz w:val="20"/>
                          <w:szCs w:val="20"/>
                        </w:rPr>
                        <w:t>Name:</w:t>
                      </w:r>
                      <w:r w:rsidRPr="000F57A4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 xml:space="preserve"> (Supervisor)</w:t>
                      </w:r>
                    </w:p>
                    <w:p w:rsidR="000F57A4" w:rsidRPr="000F57A4" w:rsidRDefault="000F57A4" w:rsidP="000F57A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F57A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Date: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743200" cy="1149350"/>
                <wp:effectExtent l="9525" t="6985" r="952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7A4" w:rsidRP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0F57A4" w:rsidRP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107EB8" w:rsidRPr="000F57A4" w:rsidRDefault="00107EB8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0F57A4" w:rsidRP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0F57A4" w:rsidRPr="000F57A4" w:rsidRDefault="000F57A4" w:rsidP="000F57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F57A4">
                              <w:rPr>
                                <w:sz w:val="20"/>
                                <w:szCs w:val="20"/>
                              </w:rPr>
                              <w:t xml:space="preserve">……………………..    </w:t>
                            </w:r>
                          </w:p>
                          <w:p w:rsidR="000F57A4" w:rsidRPr="000F57A4" w:rsidRDefault="000F57A4" w:rsidP="000F57A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F57A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 w:rsidR="00CB6B53">
                              <w:rPr>
                                <w:rFonts w:ascii="Tahoma" w:hAnsi="Tahoma" w:cs="Tahoma" w:hint="eastAsia"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0F57A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  <w:t>Officer)</w:t>
                            </w:r>
                          </w:p>
                          <w:p w:rsidR="000F57A4" w:rsidRPr="000F57A4" w:rsidRDefault="000F57A4" w:rsidP="000F57A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F57A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Date:</w:t>
                            </w:r>
                            <w:r w:rsidRPr="000F57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57A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0F57A4" w:rsidRDefault="000F57A4" w:rsidP="000F57A4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:rsidR="000F57A4" w:rsidRDefault="000F57A4" w:rsidP="000F5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6.55pt;width:3in;height: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">
                <v:textbox>
                  <w:txbxContent>
                    <w:p w:rsidR="000F57A4" w:rsidRP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0F57A4" w:rsidRP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107EB8" w:rsidRPr="000F57A4" w:rsidRDefault="00107EB8" w:rsidP="000F57A4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0F57A4" w:rsidRP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0F57A4" w:rsidRPr="000F57A4" w:rsidRDefault="000F57A4" w:rsidP="000F57A4">
                      <w:pPr>
                        <w:rPr>
                          <w:sz w:val="20"/>
                          <w:szCs w:val="20"/>
                        </w:rPr>
                      </w:pPr>
                      <w:r w:rsidRPr="000F57A4">
                        <w:rPr>
                          <w:sz w:val="20"/>
                          <w:szCs w:val="20"/>
                        </w:rPr>
                        <w:t xml:space="preserve">……………………..    </w:t>
                      </w:r>
                    </w:p>
                    <w:p w:rsidR="000F57A4" w:rsidRPr="000F57A4" w:rsidRDefault="000F57A4" w:rsidP="000F57A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F57A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Name: </w:t>
                      </w:r>
                      <w:r w:rsidR="00CB6B53">
                        <w:rPr>
                          <w:rFonts w:ascii="Tahoma" w:hAnsi="Tahoma" w:cs="Tahoma" w:hint="eastAsia"/>
                          <w:i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0F57A4"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  <w:t>Officer)</w:t>
                      </w:r>
                    </w:p>
                    <w:p w:rsidR="000F57A4" w:rsidRPr="000F57A4" w:rsidRDefault="000F57A4" w:rsidP="000F57A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F57A4">
                        <w:rPr>
                          <w:rFonts w:ascii="Tahoma" w:hAnsi="Tahoma" w:cs="Tahoma"/>
                          <w:sz w:val="20"/>
                          <w:szCs w:val="20"/>
                        </w:rPr>
                        <w:t>Date:</w:t>
                      </w:r>
                      <w:r w:rsidRPr="000F57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F57A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0F57A4" w:rsidRDefault="000F57A4" w:rsidP="000F57A4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:rsidR="000F57A4" w:rsidRDefault="000F57A4" w:rsidP="000F57A4"/>
                  </w:txbxContent>
                </v:textbox>
              </v:shape>
            </w:pict>
          </mc:Fallback>
        </mc:AlternateContent>
      </w:r>
    </w:p>
    <w:p w:rsidR="000F57A4" w:rsidRDefault="000F57A4" w:rsidP="000F57A4">
      <w:pPr>
        <w:rPr>
          <w:color w:val="0000FF"/>
        </w:rPr>
      </w:pPr>
    </w:p>
    <w:p w:rsidR="000F57A4" w:rsidRDefault="000F57A4" w:rsidP="000F57A4">
      <w:pPr>
        <w:rPr>
          <w:color w:val="0000FF"/>
        </w:rPr>
      </w:pPr>
    </w:p>
    <w:p w:rsidR="000F57A4" w:rsidRDefault="000F57A4" w:rsidP="000F57A4">
      <w:pPr>
        <w:rPr>
          <w:color w:val="0000FF"/>
        </w:rPr>
      </w:pPr>
    </w:p>
    <w:p w:rsidR="000F57A4" w:rsidRDefault="000F57A4" w:rsidP="000F57A4">
      <w:pPr>
        <w:rPr>
          <w:color w:val="0000FF"/>
        </w:rPr>
      </w:pPr>
    </w:p>
    <w:p w:rsidR="000F57A4" w:rsidRDefault="000F57A4" w:rsidP="000F57A4">
      <w:pPr>
        <w:rPr>
          <w:color w:val="0000FF"/>
        </w:rPr>
      </w:pPr>
    </w:p>
    <w:p w:rsidR="00107EB8" w:rsidRPr="00D26122" w:rsidRDefault="00107EB8" w:rsidP="00107EB8"/>
    <w:p w:rsidR="000F57A4" w:rsidRPr="001E7D85" w:rsidRDefault="000F57A4" w:rsidP="001E7D85">
      <w:pPr>
        <w:pStyle w:val="Heading4"/>
        <w:rPr>
          <w:rFonts w:ascii="Tahoma" w:hAnsi="Tahoma" w:cs="Tahoma"/>
          <w:sz w:val="22"/>
          <w:szCs w:val="22"/>
        </w:rPr>
      </w:pPr>
      <w:r w:rsidRPr="001E7D85">
        <w:rPr>
          <w:rFonts w:ascii="Tahoma" w:hAnsi="Tahoma" w:cs="Tahoma"/>
          <w:sz w:val="22"/>
          <w:szCs w:val="22"/>
        </w:rPr>
        <w:t>Registration</w:t>
      </w:r>
    </w:p>
    <w:p w:rsidR="000F57A4" w:rsidRDefault="000F57A4" w:rsidP="000F57A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Please tick relevant box:</w:t>
      </w:r>
    </w:p>
    <w:p w:rsidR="000F57A4" w:rsidRDefault="000F57A4" w:rsidP="000F57A4">
      <w:pPr>
        <w:rPr>
          <w:rFonts w:ascii="Tahoma" w:hAnsi="Tahoma" w:cs="Tahoma"/>
          <w:sz w:val="22"/>
        </w:rPr>
      </w:pPr>
    </w:p>
    <w:p w:rsidR="000F57A4" w:rsidRDefault="00E551D1" w:rsidP="000F57A4">
      <w:pPr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2900" cy="228600"/>
                <wp:effectExtent l="9525" t="12700" r="9525" b="63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.2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nGHw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"/>
            </w:pict>
          </mc:Fallback>
        </mc:AlternateContent>
      </w:r>
      <w:r w:rsidR="000F57A4">
        <w:rPr>
          <w:rFonts w:ascii="Tahoma" w:hAnsi="Tahoma" w:cs="Tahoma"/>
          <w:sz w:val="22"/>
        </w:rPr>
        <w:tab/>
        <w:t xml:space="preserve">Approval </w:t>
      </w:r>
    </w:p>
    <w:p w:rsidR="000F57A4" w:rsidRDefault="000F57A4" w:rsidP="000F57A4">
      <w:pPr>
        <w:rPr>
          <w:rFonts w:ascii="Tahoma" w:hAnsi="Tahoma" w:cs="Tahoma"/>
          <w:sz w:val="22"/>
        </w:rPr>
      </w:pPr>
    </w:p>
    <w:p w:rsidR="000F57A4" w:rsidRDefault="00E551D1" w:rsidP="000F57A4">
      <w:pPr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342900" cy="228600"/>
                <wp:effectExtent l="9525" t="8890" r="9525" b="1016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.7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XlHw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"/>
            </w:pict>
          </mc:Fallback>
        </mc:AlternateContent>
      </w:r>
      <w:r w:rsidR="000F57A4">
        <w:rPr>
          <w:rFonts w:ascii="Tahoma" w:hAnsi="Tahoma" w:cs="Tahoma"/>
          <w:sz w:val="22"/>
        </w:rPr>
        <w:tab/>
        <w:t xml:space="preserve">Refusal </w:t>
      </w:r>
    </w:p>
    <w:p w:rsidR="000F57A4" w:rsidRDefault="000F57A4" w:rsidP="000F57A4">
      <w:pPr>
        <w:rPr>
          <w:rFonts w:ascii="Tahoma" w:hAnsi="Tahoma" w:cs="Tahoma"/>
          <w:sz w:val="22"/>
        </w:rPr>
      </w:pPr>
    </w:p>
    <w:p w:rsidR="000F57A4" w:rsidRDefault="000F57A4" w:rsidP="000F57A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If prospectus is refused for registration, please state reasons:-</w:t>
      </w:r>
    </w:p>
    <w:p w:rsidR="000F57A4" w:rsidRDefault="000F57A4" w:rsidP="000F57A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</w:t>
      </w:r>
    </w:p>
    <w:p w:rsidR="000F57A4" w:rsidRDefault="000F57A4" w:rsidP="000F57A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</w:t>
      </w:r>
    </w:p>
    <w:p w:rsidR="00107EB8" w:rsidRDefault="00107EB8" w:rsidP="000F57A4">
      <w:pPr>
        <w:rPr>
          <w:rFonts w:ascii="Tahoma" w:hAnsi="Tahoma" w:cs="Tahoma"/>
          <w:sz w:val="22"/>
        </w:rPr>
      </w:pPr>
    </w:p>
    <w:p w:rsidR="000F57A4" w:rsidRDefault="00E551D1" w:rsidP="000F57A4">
      <w:pPr>
        <w:rPr>
          <w:rFonts w:ascii="Tahoma" w:hAnsi="Tahoma" w:cs="Tahom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48260</wp:posOffset>
                </wp:positionV>
                <wp:extent cx="2743200" cy="1186815"/>
                <wp:effectExtent l="9525" t="10160" r="9525" b="127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B37E27" w:rsidRDefault="00B37E27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0F57A4" w:rsidRDefault="000F57A4" w:rsidP="000F57A4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0F57A4" w:rsidRDefault="000F57A4" w:rsidP="000F57A4">
                            <w:r>
                              <w:t xml:space="preserve">……………………..    </w:t>
                            </w:r>
                          </w:p>
                          <w:p w:rsidR="000F57A4" w:rsidRDefault="000F57A4" w:rsidP="000F57A4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Name: </w:t>
                            </w:r>
                            <w:r w:rsidRPr="00D26122"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  <w:szCs w:val="20"/>
                              </w:rPr>
                              <w:t>(Head of Department)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                 </w:t>
                            </w:r>
                          </w:p>
                          <w:p w:rsidR="000F57A4" w:rsidRDefault="000F57A4" w:rsidP="000F57A4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Date: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FF"/>
                                <w:sz w:val="22"/>
                              </w:rPr>
                              <w:t xml:space="preserve">   </w:t>
                            </w:r>
                          </w:p>
                          <w:p w:rsidR="000F57A4" w:rsidRDefault="000F57A4" w:rsidP="000F5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6pt;margin-top:3.8pt;width:3in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">
                <v:textbox>
                  <w:txbxContent>
                    <w:p w:rsid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B37E27" w:rsidRDefault="00B37E27" w:rsidP="000F57A4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0F57A4" w:rsidRDefault="000F57A4" w:rsidP="000F57A4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0F57A4" w:rsidRDefault="000F57A4" w:rsidP="000F57A4">
                      <w:r>
                        <w:t xml:space="preserve">……………………..    </w:t>
                      </w:r>
                    </w:p>
                    <w:p w:rsidR="000F57A4" w:rsidRDefault="000F57A4" w:rsidP="000F57A4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Name: </w:t>
                      </w:r>
                      <w:r w:rsidRPr="00D26122">
                        <w:rPr>
                          <w:rFonts w:ascii="Tahoma" w:hAnsi="Tahoma" w:cs="Tahoma"/>
                          <w:i/>
                          <w:iCs/>
                          <w:sz w:val="20"/>
                          <w:szCs w:val="20"/>
                        </w:rPr>
                        <w:t>(Head of Department)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                        </w:t>
                      </w:r>
                    </w:p>
                    <w:p w:rsidR="000F57A4" w:rsidRDefault="000F57A4" w:rsidP="000F57A4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Date: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FF"/>
                          <w:sz w:val="22"/>
                        </w:rPr>
                        <w:t xml:space="preserve">   </w:t>
                      </w:r>
                    </w:p>
                    <w:p w:rsidR="000F57A4" w:rsidRDefault="000F57A4" w:rsidP="000F57A4"/>
                  </w:txbxContent>
                </v:textbox>
              </v:shape>
            </w:pict>
          </mc:Fallback>
        </mc:AlternateContent>
      </w:r>
    </w:p>
    <w:p w:rsidR="000F57A4" w:rsidRDefault="000F57A4" w:rsidP="000F57A4"/>
    <w:p w:rsidR="000F57A4" w:rsidRDefault="000F57A4" w:rsidP="000F57A4"/>
    <w:p w:rsidR="000F57A4" w:rsidRDefault="000F57A4" w:rsidP="000F57A4"/>
    <w:p w:rsidR="000F57A4" w:rsidRDefault="000F57A4" w:rsidP="000F57A4"/>
    <w:p w:rsidR="000F57A4" w:rsidRDefault="000F57A4" w:rsidP="000F57A4">
      <w:pPr>
        <w:pStyle w:val="Header"/>
        <w:tabs>
          <w:tab w:val="clear" w:pos="4320"/>
          <w:tab w:val="clear" w:pos="8640"/>
        </w:tabs>
      </w:pPr>
    </w:p>
    <w:p w:rsidR="000F57A4" w:rsidRDefault="000F57A4" w:rsidP="000F57A4"/>
    <w:p w:rsidR="00107EB8" w:rsidRDefault="00107EB8" w:rsidP="000F57A4"/>
    <w:p w:rsidR="000F57A4" w:rsidRPr="001E7D85" w:rsidRDefault="000F57A4" w:rsidP="00D26122">
      <w:pPr>
        <w:spacing w:before="60"/>
        <w:rPr>
          <w:rFonts w:ascii="Tahoma" w:hAnsi="Tahoma" w:cs="Tahoma"/>
          <w:sz w:val="22"/>
          <w:szCs w:val="22"/>
        </w:rPr>
      </w:pPr>
    </w:p>
    <w:sectPr w:rsidR="000F57A4" w:rsidRPr="001E7D85" w:rsidSect="00D26122">
      <w:headerReference w:type="default" r:id="rId10"/>
      <w:type w:val="continuous"/>
      <w:pgSz w:w="11909" w:h="16834" w:code="9"/>
      <w:pgMar w:top="1440" w:right="1728" w:bottom="1440" w:left="172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95" w:rsidRDefault="00283B95" w:rsidP="0021649D">
      <w:r>
        <w:separator/>
      </w:r>
    </w:p>
  </w:endnote>
  <w:endnote w:type="continuationSeparator" w:id="0">
    <w:p w:rsidR="00283B95" w:rsidRDefault="00283B95" w:rsidP="0021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95" w:rsidRDefault="00283B95" w:rsidP="0021649D">
      <w:r>
        <w:separator/>
      </w:r>
    </w:p>
  </w:footnote>
  <w:footnote w:type="continuationSeparator" w:id="0">
    <w:p w:rsidR="00283B95" w:rsidRDefault="00283B95" w:rsidP="0021649D">
      <w:r>
        <w:continuationSeparator/>
      </w:r>
    </w:p>
  </w:footnote>
  <w:footnote w:id="1">
    <w:p w:rsidR="002C3D6A" w:rsidRDefault="002C3D6A" w:rsidP="002C3D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B36BE" w:rsidRPr="00CB36BE">
        <w:t>Where there is no Chief Executive Officer, the person who assumes the role and function of a Chief Executive Officer.</w:t>
      </w:r>
    </w:p>
  </w:footnote>
  <w:footnote w:id="2">
    <w:p w:rsidR="002C3D6A" w:rsidRDefault="002C3D6A" w:rsidP="002C3D6A">
      <w:pPr>
        <w:pStyle w:val="FootnoteText"/>
      </w:pPr>
      <w:r>
        <w:rPr>
          <w:rStyle w:val="FootnoteReference"/>
        </w:rPr>
        <w:footnoteRef/>
      </w:r>
      <w:r>
        <w:t xml:space="preserve"> Where the application is submitted through an ad</w:t>
      </w:r>
      <w:r w:rsidR="00790D3E">
        <w:t>viser</w:t>
      </w:r>
      <w:r w:rsidR="005B74A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49D" w:rsidRDefault="00E551D1">
    <w:pPr>
      <w:pStyle w:val="Head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4324985</wp:posOffset>
              </wp:positionH>
              <wp:positionV relativeFrom="paragraph">
                <wp:posOffset>-276225</wp:posOffset>
              </wp:positionV>
              <wp:extent cx="1680210" cy="536575"/>
              <wp:effectExtent l="10160" t="9525" r="508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0210" cy="53657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4BC9" w:rsidRDefault="00344BC9" w:rsidP="00344BC9">
                          <w:pPr>
                            <w:pStyle w:val="Heading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PROSPECTUS </w:t>
                          </w:r>
                          <w:r w:rsidRPr="00D477EA">
                            <w:rPr>
                              <w:sz w:val="16"/>
                              <w:szCs w:val="16"/>
                            </w:rPr>
                            <w:t>REGISTRATION CHECKLIST</w:t>
                          </w:r>
                        </w:p>
                        <w:p w:rsidR="00344BC9" w:rsidRPr="00107EB8" w:rsidRDefault="00344BC9" w:rsidP="00344BC9">
                          <w:pPr>
                            <w:pStyle w:val="Heading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26122">
                            <w:rPr>
                              <w:sz w:val="16"/>
                              <w:szCs w:val="16"/>
                            </w:rPr>
                            <w:t>- UF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340.55pt;margin-top:-21.75pt;width:132.3pt;height:4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" fillcolor="silver">
              <v:textbox>
                <w:txbxContent>
                  <w:p w:rsidR="00344BC9" w:rsidRDefault="00344BC9" w:rsidP="00344BC9">
                    <w:pPr>
                      <w:pStyle w:val="Heading3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PROSPECTUS </w:t>
                    </w:r>
                    <w:r w:rsidRPr="00D477EA">
                      <w:rPr>
                        <w:sz w:val="16"/>
                        <w:szCs w:val="16"/>
                      </w:rPr>
                      <w:t>REGISTRATION CHECKLIST</w:t>
                    </w:r>
                  </w:p>
                  <w:p w:rsidR="00344BC9" w:rsidRPr="00107EB8" w:rsidRDefault="00344BC9" w:rsidP="00344BC9">
                    <w:pPr>
                      <w:pStyle w:val="Heading3"/>
                      <w:jc w:val="center"/>
                      <w:rPr>
                        <w:sz w:val="16"/>
                        <w:szCs w:val="16"/>
                      </w:rPr>
                    </w:pPr>
                    <w:r w:rsidRPr="00D26122">
                      <w:rPr>
                        <w:sz w:val="16"/>
                        <w:szCs w:val="16"/>
                      </w:rPr>
                      <w:t>- UF</w:t>
                    </w:r>
                  </w:p>
                </w:txbxContent>
              </v:textbox>
            </v:shape>
          </w:pict>
        </mc:Fallback>
      </mc:AlternateContent>
    </w:r>
    <w:r w:rsidR="0021649D">
      <w:fldChar w:fldCharType="begin"/>
    </w:r>
    <w:r w:rsidR="0021649D">
      <w:instrText xml:space="preserve"> PAGE   \* MERGEFORMAT </w:instrText>
    </w:r>
    <w:r w:rsidR="0021649D">
      <w:fldChar w:fldCharType="separate"/>
    </w:r>
    <w:r>
      <w:rPr>
        <w:noProof/>
      </w:rPr>
      <w:t>2</w:t>
    </w:r>
    <w:r w:rsidR="0021649D">
      <w:rPr>
        <w:noProof/>
      </w:rPr>
      <w:fldChar w:fldCharType="end"/>
    </w:r>
  </w:p>
  <w:p w:rsidR="0021649D" w:rsidRDefault="00216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0F13"/>
    <w:multiLevelType w:val="hybridMultilevel"/>
    <w:tmpl w:val="6B58A0AC"/>
    <w:lvl w:ilvl="0" w:tplc="DDFC9382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576D87"/>
    <w:multiLevelType w:val="hybridMultilevel"/>
    <w:tmpl w:val="F8765812"/>
    <w:lvl w:ilvl="0" w:tplc="04090001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 w:tplc="F65E16DE">
      <w:start w:val="1"/>
      <w:numFmt w:val="lowerLetter"/>
      <w:lvlText w:val="(%2)"/>
      <w:lvlJc w:val="left"/>
      <w:pPr>
        <w:tabs>
          <w:tab w:val="num" w:pos="1464"/>
        </w:tabs>
        <w:ind w:left="14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2">
    <w:nsid w:val="04C474E6"/>
    <w:multiLevelType w:val="hybridMultilevel"/>
    <w:tmpl w:val="406E2540"/>
    <w:lvl w:ilvl="0" w:tplc="CC86D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80394C"/>
    <w:multiLevelType w:val="hybridMultilevel"/>
    <w:tmpl w:val="03E823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21E172A"/>
    <w:multiLevelType w:val="hybridMultilevel"/>
    <w:tmpl w:val="3C12072E"/>
    <w:lvl w:ilvl="0" w:tplc="000012DB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D08F9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4265"/>
    <w:multiLevelType w:val="hybridMultilevel"/>
    <w:tmpl w:val="DABA9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E23C0F"/>
    <w:multiLevelType w:val="hybridMultilevel"/>
    <w:tmpl w:val="AACC0A0E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7">
    <w:nsid w:val="40B22BEF"/>
    <w:multiLevelType w:val="hybridMultilevel"/>
    <w:tmpl w:val="3398C86E"/>
    <w:lvl w:ilvl="0" w:tplc="00D08F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71AE1"/>
    <w:multiLevelType w:val="hybridMultilevel"/>
    <w:tmpl w:val="03D0BD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7C2DA4"/>
    <w:multiLevelType w:val="hybridMultilevel"/>
    <w:tmpl w:val="32AEBD00"/>
    <w:lvl w:ilvl="0" w:tplc="00D08F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145B8"/>
    <w:multiLevelType w:val="hybridMultilevel"/>
    <w:tmpl w:val="0F86043A"/>
    <w:lvl w:ilvl="0" w:tplc="00D08F90">
      <w:start w:val="1"/>
      <w:numFmt w:val="lowerLetter"/>
      <w:lvlText w:val="(%1)"/>
      <w:lvlJc w:val="left"/>
      <w:pPr>
        <w:tabs>
          <w:tab w:val="num" w:pos="429"/>
        </w:tabs>
        <w:ind w:left="42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A4"/>
    <w:rsid w:val="00013F4B"/>
    <w:rsid w:val="00074421"/>
    <w:rsid w:val="000954E8"/>
    <w:rsid w:val="000F57A4"/>
    <w:rsid w:val="00107EB8"/>
    <w:rsid w:val="00115FC8"/>
    <w:rsid w:val="00123646"/>
    <w:rsid w:val="00131244"/>
    <w:rsid w:val="00181DC7"/>
    <w:rsid w:val="001B3032"/>
    <w:rsid w:val="001C0D97"/>
    <w:rsid w:val="001C3B4D"/>
    <w:rsid w:val="001C4B2E"/>
    <w:rsid w:val="001E7D85"/>
    <w:rsid w:val="0021066C"/>
    <w:rsid w:val="002142AA"/>
    <w:rsid w:val="0021649D"/>
    <w:rsid w:val="002250A2"/>
    <w:rsid w:val="002470B3"/>
    <w:rsid w:val="00283B95"/>
    <w:rsid w:val="002A413C"/>
    <w:rsid w:val="002C3D6A"/>
    <w:rsid w:val="002E42CF"/>
    <w:rsid w:val="00344BC9"/>
    <w:rsid w:val="00347909"/>
    <w:rsid w:val="0035366D"/>
    <w:rsid w:val="00383B26"/>
    <w:rsid w:val="003C1EF5"/>
    <w:rsid w:val="003D2CE2"/>
    <w:rsid w:val="00427FC0"/>
    <w:rsid w:val="004A7082"/>
    <w:rsid w:val="004D2798"/>
    <w:rsid w:val="004D669A"/>
    <w:rsid w:val="004D76C8"/>
    <w:rsid w:val="005A2015"/>
    <w:rsid w:val="005B74A0"/>
    <w:rsid w:val="005E5946"/>
    <w:rsid w:val="005F3C9D"/>
    <w:rsid w:val="005F5B41"/>
    <w:rsid w:val="00672C96"/>
    <w:rsid w:val="00686FE6"/>
    <w:rsid w:val="00691E27"/>
    <w:rsid w:val="006964B4"/>
    <w:rsid w:val="006A2DC3"/>
    <w:rsid w:val="006A76F9"/>
    <w:rsid w:val="006B5889"/>
    <w:rsid w:val="006D6896"/>
    <w:rsid w:val="007117B4"/>
    <w:rsid w:val="00724EA6"/>
    <w:rsid w:val="007659FD"/>
    <w:rsid w:val="00783D71"/>
    <w:rsid w:val="00787B67"/>
    <w:rsid w:val="00790D3E"/>
    <w:rsid w:val="007A13AF"/>
    <w:rsid w:val="007A6318"/>
    <w:rsid w:val="007C4F5B"/>
    <w:rsid w:val="007E6B52"/>
    <w:rsid w:val="008318A5"/>
    <w:rsid w:val="00877540"/>
    <w:rsid w:val="00881023"/>
    <w:rsid w:val="008B24DE"/>
    <w:rsid w:val="008B253A"/>
    <w:rsid w:val="008D518A"/>
    <w:rsid w:val="00934591"/>
    <w:rsid w:val="009A3E18"/>
    <w:rsid w:val="009B3449"/>
    <w:rsid w:val="009E7621"/>
    <w:rsid w:val="00A41384"/>
    <w:rsid w:val="00A415BC"/>
    <w:rsid w:val="00B07852"/>
    <w:rsid w:val="00B117E9"/>
    <w:rsid w:val="00B12DA0"/>
    <w:rsid w:val="00B32B52"/>
    <w:rsid w:val="00B35B89"/>
    <w:rsid w:val="00B37E27"/>
    <w:rsid w:val="00B40436"/>
    <w:rsid w:val="00B412AE"/>
    <w:rsid w:val="00B45B2E"/>
    <w:rsid w:val="00B5230D"/>
    <w:rsid w:val="00BA7E20"/>
    <w:rsid w:val="00BE172D"/>
    <w:rsid w:val="00BF6CE3"/>
    <w:rsid w:val="00C14893"/>
    <w:rsid w:val="00C20966"/>
    <w:rsid w:val="00C34137"/>
    <w:rsid w:val="00C76C38"/>
    <w:rsid w:val="00C940D2"/>
    <w:rsid w:val="00CB36BE"/>
    <w:rsid w:val="00CB6B53"/>
    <w:rsid w:val="00CC39A6"/>
    <w:rsid w:val="00CE6509"/>
    <w:rsid w:val="00D25C6F"/>
    <w:rsid w:val="00D26122"/>
    <w:rsid w:val="00D31550"/>
    <w:rsid w:val="00D4191B"/>
    <w:rsid w:val="00D477EA"/>
    <w:rsid w:val="00D54D90"/>
    <w:rsid w:val="00D61158"/>
    <w:rsid w:val="00D90425"/>
    <w:rsid w:val="00DD2D79"/>
    <w:rsid w:val="00E01C92"/>
    <w:rsid w:val="00E11675"/>
    <w:rsid w:val="00E25BED"/>
    <w:rsid w:val="00E37EAD"/>
    <w:rsid w:val="00E551D1"/>
    <w:rsid w:val="00E61923"/>
    <w:rsid w:val="00E64F7C"/>
    <w:rsid w:val="00E8651B"/>
    <w:rsid w:val="00E86707"/>
    <w:rsid w:val="00E872C8"/>
    <w:rsid w:val="00EA71E5"/>
    <w:rsid w:val="00EB3EE5"/>
    <w:rsid w:val="00EB4A11"/>
    <w:rsid w:val="00EC32BD"/>
    <w:rsid w:val="00EF2C48"/>
    <w:rsid w:val="00F427F1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F5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F57A4"/>
    <w:pPr>
      <w:keepNext/>
      <w:outlineLvl w:val="2"/>
    </w:pPr>
    <w:rPr>
      <w:rFonts w:ascii="Tahoma" w:hAnsi="Tahoma" w:cs="Tahoma"/>
      <w:b/>
      <w:bCs/>
      <w:sz w:val="22"/>
    </w:rPr>
  </w:style>
  <w:style w:type="paragraph" w:styleId="Heading4">
    <w:name w:val="heading 4"/>
    <w:basedOn w:val="Normal"/>
    <w:next w:val="Normal"/>
    <w:qFormat/>
    <w:rsid w:val="000F57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57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F57A4"/>
    <w:rPr>
      <w:szCs w:val="20"/>
    </w:rPr>
  </w:style>
  <w:style w:type="paragraph" w:styleId="Header">
    <w:name w:val="header"/>
    <w:basedOn w:val="Normal"/>
    <w:link w:val="HeaderChar"/>
    <w:uiPriority w:val="99"/>
    <w:rsid w:val="000F57A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itle">
    <w:name w:val="Title"/>
    <w:basedOn w:val="Normal"/>
    <w:qFormat/>
    <w:rsid w:val="000F57A4"/>
    <w:pPr>
      <w:jc w:val="center"/>
    </w:pPr>
    <w:rPr>
      <w:rFonts w:ascii="Tahoma" w:hAnsi="Tahoma" w:cs="Tahoma"/>
      <w:b/>
      <w:bCs/>
      <w:sz w:val="22"/>
      <w:u w:val="single"/>
    </w:rPr>
  </w:style>
  <w:style w:type="paragraph" w:styleId="BalloonText">
    <w:name w:val="Balloon Text"/>
    <w:basedOn w:val="Normal"/>
    <w:link w:val="BalloonTextChar"/>
    <w:rsid w:val="00427FC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7F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87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1649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1649D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21649D"/>
    <w:rPr>
      <w:sz w:val="24"/>
      <w:szCs w:val="24"/>
    </w:rPr>
  </w:style>
  <w:style w:type="character" w:customStyle="1" w:styleId="Heading3Char">
    <w:name w:val="Heading 3 Char"/>
    <w:link w:val="Heading3"/>
    <w:rsid w:val="00344BC9"/>
    <w:rPr>
      <w:rFonts w:ascii="Tahoma" w:hAnsi="Tahoma" w:cs="Tahoma"/>
      <w:b/>
      <w:bCs/>
      <w:sz w:val="22"/>
      <w:szCs w:val="24"/>
    </w:rPr>
  </w:style>
  <w:style w:type="paragraph" w:styleId="FootnoteText">
    <w:name w:val="footnote text"/>
    <w:basedOn w:val="Normal"/>
    <w:link w:val="FootnoteTextChar"/>
    <w:rsid w:val="002C3D6A"/>
    <w:rPr>
      <w:rFonts w:ascii="Tahoma" w:eastAsia="Times New Roman" w:hAnsi="Tahoma"/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2C3D6A"/>
    <w:rPr>
      <w:rFonts w:ascii="Tahoma" w:eastAsia="Times New Roman" w:hAnsi="Tahoma"/>
      <w:lang w:val="en-GB" w:eastAsia="en-US"/>
    </w:rPr>
  </w:style>
  <w:style w:type="character" w:styleId="FootnoteReference">
    <w:name w:val="footnote reference"/>
    <w:rsid w:val="002C3D6A"/>
    <w:rPr>
      <w:vertAlign w:val="superscript"/>
    </w:rPr>
  </w:style>
  <w:style w:type="character" w:styleId="CommentReference">
    <w:name w:val="annotation reference"/>
    <w:rsid w:val="002C3D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3D6A"/>
    <w:rPr>
      <w:rFonts w:ascii="Tahoma" w:eastAsia="Times New Roman" w:hAnsi="Tahoma"/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2C3D6A"/>
    <w:rPr>
      <w:rFonts w:ascii="Tahoma" w:eastAsia="Times New Roman" w:hAnsi="Tahoma"/>
      <w:lang w:val="en-GB" w:eastAsia="en-US"/>
    </w:rPr>
  </w:style>
  <w:style w:type="paragraph" w:styleId="BodyText2">
    <w:name w:val="Body Text 2"/>
    <w:basedOn w:val="Normal"/>
    <w:link w:val="BodyText2Char"/>
    <w:rsid w:val="002C3D6A"/>
    <w:pPr>
      <w:spacing w:after="120" w:line="480" w:lineRule="auto"/>
    </w:pPr>
  </w:style>
  <w:style w:type="character" w:customStyle="1" w:styleId="BodyText2Char">
    <w:name w:val="Body Text 2 Char"/>
    <w:link w:val="BodyText2"/>
    <w:rsid w:val="002C3D6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F5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F57A4"/>
    <w:pPr>
      <w:keepNext/>
      <w:outlineLvl w:val="2"/>
    </w:pPr>
    <w:rPr>
      <w:rFonts w:ascii="Tahoma" w:hAnsi="Tahoma" w:cs="Tahoma"/>
      <w:b/>
      <w:bCs/>
      <w:sz w:val="22"/>
    </w:rPr>
  </w:style>
  <w:style w:type="paragraph" w:styleId="Heading4">
    <w:name w:val="heading 4"/>
    <w:basedOn w:val="Normal"/>
    <w:next w:val="Normal"/>
    <w:qFormat/>
    <w:rsid w:val="000F57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57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F57A4"/>
    <w:rPr>
      <w:szCs w:val="20"/>
    </w:rPr>
  </w:style>
  <w:style w:type="paragraph" w:styleId="Header">
    <w:name w:val="header"/>
    <w:basedOn w:val="Normal"/>
    <w:link w:val="HeaderChar"/>
    <w:uiPriority w:val="99"/>
    <w:rsid w:val="000F57A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itle">
    <w:name w:val="Title"/>
    <w:basedOn w:val="Normal"/>
    <w:qFormat/>
    <w:rsid w:val="000F57A4"/>
    <w:pPr>
      <w:jc w:val="center"/>
    </w:pPr>
    <w:rPr>
      <w:rFonts w:ascii="Tahoma" w:hAnsi="Tahoma" w:cs="Tahoma"/>
      <w:b/>
      <w:bCs/>
      <w:sz w:val="22"/>
      <w:u w:val="single"/>
    </w:rPr>
  </w:style>
  <w:style w:type="paragraph" w:styleId="BalloonText">
    <w:name w:val="Balloon Text"/>
    <w:basedOn w:val="Normal"/>
    <w:link w:val="BalloonTextChar"/>
    <w:rsid w:val="00427FC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7F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87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1649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1649D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21649D"/>
    <w:rPr>
      <w:sz w:val="24"/>
      <w:szCs w:val="24"/>
    </w:rPr>
  </w:style>
  <w:style w:type="character" w:customStyle="1" w:styleId="Heading3Char">
    <w:name w:val="Heading 3 Char"/>
    <w:link w:val="Heading3"/>
    <w:rsid w:val="00344BC9"/>
    <w:rPr>
      <w:rFonts w:ascii="Tahoma" w:hAnsi="Tahoma" w:cs="Tahoma"/>
      <w:b/>
      <w:bCs/>
      <w:sz w:val="22"/>
      <w:szCs w:val="24"/>
    </w:rPr>
  </w:style>
  <w:style w:type="paragraph" w:styleId="FootnoteText">
    <w:name w:val="footnote text"/>
    <w:basedOn w:val="Normal"/>
    <w:link w:val="FootnoteTextChar"/>
    <w:rsid w:val="002C3D6A"/>
    <w:rPr>
      <w:rFonts w:ascii="Tahoma" w:eastAsia="Times New Roman" w:hAnsi="Tahoma"/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2C3D6A"/>
    <w:rPr>
      <w:rFonts w:ascii="Tahoma" w:eastAsia="Times New Roman" w:hAnsi="Tahoma"/>
      <w:lang w:val="en-GB" w:eastAsia="en-US"/>
    </w:rPr>
  </w:style>
  <w:style w:type="character" w:styleId="FootnoteReference">
    <w:name w:val="footnote reference"/>
    <w:rsid w:val="002C3D6A"/>
    <w:rPr>
      <w:vertAlign w:val="superscript"/>
    </w:rPr>
  </w:style>
  <w:style w:type="character" w:styleId="CommentReference">
    <w:name w:val="annotation reference"/>
    <w:rsid w:val="002C3D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3D6A"/>
    <w:rPr>
      <w:rFonts w:ascii="Tahoma" w:eastAsia="Times New Roman" w:hAnsi="Tahoma"/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2C3D6A"/>
    <w:rPr>
      <w:rFonts w:ascii="Tahoma" w:eastAsia="Times New Roman" w:hAnsi="Tahoma"/>
      <w:lang w:val="en-GB" w:eastAsia="en-US"/>
    </w:rPr>
  </w:style>
  <w:style w:type="paragraph" w:styleId="BodyText2">
    <w:name w:val="Body Text 2"/>
    <w:basedOn w:val="Normal"/>
    <w:link w:val="BodyText2Char"/>
    <w:rsid w:val="002C3D6A"/>
    <w:pPr>
      <w:spacing w:after="120" w:line="480" w:lineRule="auto"/>
    </w:pPr>
  </w:style>
  <w:style w:type="character" w:customStyle="1" w:styleId="BodyText2Char">
    <w:name w:val="Body Text 2 Char"/>
    <w:link w:val="BodyText2"/>
    <w:rsid w:val="002C3D6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248D-93F9-4376-BC84-11F1A2DC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3913</Characters>
  <Application>Microsoft Office Word</Application>
  <DocSecurity>0</DocSecurity>
  <Lines>126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Commission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ShahrinS</dc:creator>
  <cp:lastModifiedBy>Ahmad Zailan Kassim</cp:lastModifiedBy>
  <cp:revision>2</cp:revision>
  <cp:lastPrinted>2014-02-06T09:47:00Z</cp:lastPrinted>
  <dcterms:created xsi:type="dcterms:W3CDTF">2016-08-16T07:37:00Z</dcterms:created>
  <dcterms:modified xsi:type="dcterms:W3CDTF">2016-08-16T07:37:00Z</dcterms:modified>
</cp:coreProperties>
</file>