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3B0A" w14:textId="77777777" w:rsidR="003F2E63" w:rsidRDefault="003F2E63" w:rsidP="00A534F9">
      <w:pPr>
        <w:spacing w:after="0" w:line="240" w:lineRule="auto"/>
        <w:rPr>
          <w:rFonts w:ascii="Tahoma" w:hAnsi="Tahoma" w:cs="Tahoma"/>
          <w:b/>
          <w:bCs/>
          <w:lang w:val="en-US"/>
        </w:rPr>
      </w:pPr>
    </w:p>
    <w:p w14:paraId="699012C7" w14:textId="3261EE38" w:rsidR="003F2E63" w:rsidRPr="00AB145C" w:rsidRDefault="005C3077" w:rsidP="0016005C">
      <w:pPr>
        <w:spacing w:after="0" w:line="240" w:lineRule="auto"/>
        <w:jc w:val="center"/>
        <w:rPr>
          <w:rFonts w:ascii="Tahoma" w:hAnsi="Tahoma" w:cs="Tahoma"/>
          <w:b/>
          <w:bCs/>
          <w:u w:val="single"/>
          <w:lang w:val="en-US"/>
        </w:rPr>
      </w:pPr>
      <w:r w:rsidRPr="00AB145C">
        <w:rPr>
          <w:rFonts w:ascii="Tahoma" w:hAnsi="Tahoma" w:cs="Tahoma"/>
          <w:b/>
          <w:bCs/>
          <w:u w:val="single"/>
          <w:lang w:val="en-US"/>
        </w:rPr>
        <w:t xml:space="preserve">Conditional Approval </w:t>
      </w:r>
      <w:proofErr w:type="gramStart"/>
      <w:r w:rsidRPr="00AB145C">
        <w:rPr>
          <w:rFonts w:ascii="Tahoma" w:hAnsi="Tahoma" w:cs="Tahoma"/>
          <w:b/>
          <w:bCs/>
          <w:u w:val="single"/>
          <w:lang w:val="en-US"/>
        </w:rPr>
        <w:t>for</w:t>
      </w:r>
      <w:proofErr w:type="gramEnd"/>
      <w:r w:rsidRPr="00AB145C">
        <w:rPr>
          <w:rFonts w:ascii="Tahoma" w:hAnsi="Tahoma" w:cs="Tahoma"/>
          <w:b/>
          <w:bCs/>
          <w:u w:val="single"/>
          <w:lang w:val="en-US"/>
        </w:rPr>
        <w:t xml:space="preserve"> Single Family Office (SFO) </w:t>
      </w:r>
      <w:r w:rsidR="00530DF8">
        <w:rPr>
          <w:rFonts w:ascii="Tahoma" w:hAnsi="Tahoma" w:cs="Tahoma"/>
          <w:b/>
          <w:bCs/>
          <w:u w:val="single"/>
          <w:lang w:val="en-US"/>
        </w:rPr>
        <w:t xml:space="preserve">Incentive </w:t>
      </w:r>
      <w:r w:rsidRPr="00AB145C">
        <w:rPr>
          <w:rFonts w:ascii="Tahoma" w:hAnsi="Tahoma" w:cs="Tahoma"/>
          <w:b/>
          <w:bCs/>
          <w:u w:val="single"/>
          <w:lang w:val="en-US"/>
        </w:rPr>
        <w:t>Scheme</w:t>
      </w:r>
    </w:p>
    <w:p w14:paraId="2681A2AA" w14:textId="6B8F7742" w:rsidR="00072FD3" w:rsidRPr="0016005C" w:rsidRDefault="003B7494" w:rsidP="0016005C">
      <w:pPr>
        <w:spacing w:after="0" w:line="240" w:lineRule="auto"/>
        <w:jc w:val="center"/>
        <w:rPr>
          <w:rFonts w:ascii="Tahoma" w:hAnsi="Tahoma" w:cs="Tahoma"/>
          <w:b/>
          <w:bCs/>
          <w:u w:val="single"/>
          <w:lang w:val="en-US"/>
        </w:rPr>
      </w:pPr>
      <w:r w:rsidRPr="0016005C">
        <w:rPr>
          <w:rFonts w:ascii="Tahoma" w:hAnsi="Tahoma" w:cs="Tahoma"/>
          <w:b/>
          <w:bCs/>
          <w:u w:val="single"/>
          <w:lang w:val="en-US"/>
        </w:rPr>
        <w:t>Submission</w:t>
      </w:r>
      <w:r w:rsidR="00DF184C" w:rsidRPr="0016005C">
        <w:rPr>
          <w:rFonts w:ascii="Tahoma" w:hAnsi="Tahoma" w:cs="Tahoma"/>
          <w:b/>
          <w:bCs/>
          <w:u w:val="single"/>
          <w:lang w:val="en-US"/>
        </w:rPr>
        <w:t xml:space="preserve"> Checklist</w:t>
      </w:r>
    </w:p>
    <w:p w14:paraId="71E24BBD" w14:textId="77777777" w:rsidR="004D7E41" w:rsidRPr="00EB5B2D" w:rsidRDefault="004D7E41" w:rsidP="004D7E41">
      <w:pPr>
        <w:spacing w:after="0" w:line="240" w:lineRule="auto"/>
        <w:rPr>
          <w:rFonts w:ascii="Tahoma" w:hAnsi="Tahoma" w:cs="Tahoma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57"/>
        <w:gridCol w:w="6189"/>
        <w:gridCol w:w="2270"/>
      </w:tblGrid>
      <w:tr w:rsidR="00541995" w:rsidRPr="00EB5B2D" w14:paraId="590985BE" w14:textId="03644BBB" w:rsidTr="000A662A">
        <w:trPr>
          <w:tblHeader/>
        </w:trPr>
        <w:tc>
          <w:tcPr>
            <w:tcW w:w="557" w:type="dxa"/>
            <w:shd w:val="clear" w:color="auto" w:fill="002060"/>
          </w:tcPr>
          <w:p w14:paraId="1B504EAC" w14:textId="5C898C54" w:rsidR="00541995" w:rsidRPr="00EB5B2D" w:rsidRDefault="00541995" w:rsidP="004D7E41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6189" w:type="dxa"/>
            <w:shd w:val="clear" w:color="auto" w:fill="002060"/>
          </w:tcPr>
          <w:p w14:paraId="72E6DEA5" w14:textId="29C4E901" w:rsidR="00541995" w:rsidRPr="00EB5B2D" w:rsidRDefault="00541995" w:rsidP="004D7E41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Required documents</w:t>
            </w:r>
          </w:p>
        </w:tc>
        <w:tc>
          <w:tcPr>
            <w:tcW w:w="2270" w:type="dxa"/>
            <w:shd w:val="clear" w:color="auto" w:fill="002060"/>
          </w:tcPr>
          <w:p w14:paraId="7A263319" w14:textId="3A63445E" w:rsidR="00541995" w:rsidRPr="00EB5B2D" w:rsidRDefault="00FA0989" w:rsidP="004D7E41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Submitte</w:t>
            </w:r>
            <w:r w:rsidR="002F6AB6" w:rsidRPr="00EB5B2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d? </w:t>
            </w:r>
          </w:p>
          <w:p w14:paraId="39B9F244" w14:textId="2045A36B" w:rsidR="002F6AB6" w:rsidRPr="005812AA" w:rsidRDefault="002F6AB6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812AA">
              <w:rPr>
                <w:rFonts w:ascii="Tahoma" w:hAnsi="Tahoma" w:cs="Tahoma"/>
                <w:sz w:val="20"/>
                <w:szCs w:val="20"/>
                <w:lang w:val="en-US"/>
              </w:rPr>
              <w:t>(“Yes/No</w:t>
            </w:r>
            <w:r w:rsidR="008F045D" w:rsidRPr="005812AA">
              <w:rPr>
                <w:rFonts w:ascii="Tahoma" w:hAnsi="Tahoma" w:cs="Tahoma"/>
                <w:sz w:val="20"/>
                <w:szCs w:val="20"/>
                <w:lang w:val="en-US"/>
              </w:rPr>
              <w:t>”</w:t>
            </w:r>
            <w:r w:rsidR="00476C67" w:rsidRPr="005812AA">
              <w:rPr>
                <w:rFonts w:ascii="Tahoma" w:hAnsi="Tahoma" w:cs="Tahoma"/>
                <w:sz w:val="20"/>
                <w:szCs w:val="20"/>
                <w:lang w:val="en-US"/>
              </w:rPr>
              <w:t xml:space="preserve">. If </w:t>
            </w:r>
            <w:r w:rsidR="005812AA" w:rsidRPr="005812AA">
              <w:rPr>
                <w:rFonts w:ascii="Tahoma" w:hAnsi="Tahoma" w:cs="Tahoma"/>
                <w:sz w:val="20"/>
                <w:szCs w:val="20"/>
                <w:lang w:val="en-US"/>
              </w:rPr>
              <w:t>“</w:t>
            </w:r>
            <w:r w:rsidR="00476C67" w:rsidRPr="005812AA">
              <w:rPr>
                <w:rFonts w:ascii="Tahoma" w:hAnsi="Tahoma" w:cs="Tahoma"/>
                <w:sz w:val="20"/>
                <w:szCs w:val="20"/>
                <w:lang w:val="en-US"/>
              </w:rPr>
              <w:t>No</w:t>
            </w:r>
            <w:r w:rsidR="005812AA" w:rsidRPr="005812AA">
              <w:rPr>
                <w:rFonts w:ascii="Tahoma" w:hAnsi="Tahoma" w:cs="Tahoma"/>
                <w:sz w:val="20"/>
                <w:szCs w:val="20"/>
                <w:lang w:val="en-US"/>
              </w:rPr>
              <w:t>”</w:t>
            </w:r>
            <w:r w:rsidR="00476C67" w:rsidRPr="005812AA">
              <w:rPr>
                <w:rFonts w:ascii="Tahoma" w:hAnsi="Tahoma" w:cs="Tahoma"/>
                <w:sz w:val="20"/>
                <w:szCs w:val="20"/>
                <w:lang w:val="en-US"/>
              </w:rPr>
              <w:t>, please explain</w:t>
            </w:r>
            <w:r w:rsidRPr="005812AA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FA0989" w:rsidRPr="00EB5B2D" w14:paraId="156C823D" w14:textId="77777777" w:rsidTr="00FA0989">
        <w:trPr>
          <w:trHeight w:val="413"/>
        </w:trPr>
        <w:tc>
          <w:tcPr>
            <w:tcW w:w="9016" w:type="dxa"/>
            <w:gridSpan w:val="3"/>
          </w:tcPr>
          <w:p w14:paraId="4CCDFCEA" w14:textId="3DCC0B1B" w:rsidR="00FA0989" w:rsidRPr="00FA0989" w:rsidRDefault="00073362" w:rsidP="00084797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SFO</w:t>
            </w:r>
            <w:r w:rsidR="00FA0989" w:rsidRPr="00FA0989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Vehicle (SFOV)</w:t>
            </w:r>
          </w:p>
        </w:tc>
      </w:tr>
      <w:tr w:rsidR="00541995" w:rsidRPr="00EB5B2D" w14:paraId="49480448" w14:textId="5CFA6D06" w:rsidTr="000A662A">
        <w:tc>
          <w:tcPr>
            <w:tcW w:w="557" w:type="dxa"/>
          </w:tcPr>
          <w:p w14:paraId="5D5CA2E3" w14:textId="0EC01627" w:rsidR="00541995" w:rsidRPr="00EB5B2D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1.</w:t>
            </w:r>
          </w:p>
        </w:tc>
        <w:tc>
          <w:tcPr>
            <w:tcW w:w="6189" w:type="dxa"/>
          </w:tcPr>
          <w:p w14:paraId="44A8E0EF" w14:textId="77777777" w:rsidR="004A6FED" w:rsidRDefault="00541995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 xml:space="preserve">Business plan comprising a comprehensive description of the family’s businesses, trusts, foundations and assets under management (covering both local and global). </w:t>
            </w:r>
          </w:p>
          <w:p w14:paraId="7EB20678" w14:textId="57D2D0B7" w:rsidR="00541995" w:rsidRPr="00FA0989" w:rsidRDefault="00541995" w:rsidP="00E7537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A0989">
              <w:rPr>
                <w:rFonts w:ascii="Tahoma" w:hAnsi="Tahoma" w:cs="Tahoma"/>
                <w:sz w:val="20"/>
                <w:szCs w:val="20"/>
                <w:lang w:val="en-US"/>
              </w:rPr>
              <w:t xml:space="preserve">To include investment philosophy, business activity, group structure and governance structure (showing all layers of holding companies starting from SFOV and tracing to the ultimate owners). </w:t>
            </w:r>
          </w:p>
          <w:p w14:paraId="7316AF81" w14:textId="415760EC" w:rsidR="00541995" w:rsidRPr="00FA0989" w:rsidRDefault="00FA0989" w:rsidP="00E7537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A0989">
              <w:rPr>
                <w:rFonts w:ascii="Tahoma" w:hAnsi="Tahoma" w:cs="Tahoma"/>
                <w:sz w:val="20"/>
                <w:szCs w:val="20"/>
                <w:lang w:val="en-US"/>
              </w:rPr>
              <w:t>To provide a family tree to demonstrate members of single family are lineal descendants of a single ancestor (diagram to include the spouses and children of these individuals)</w:t>
            </w:r>
          </w:p>
          <w:p w14:paraId="149404B0" w14:textId="4D9DE860" w:rsidR="00541995" w:rsidRPr="00FA0989" w:rsidRDefault="00541995" w:rsidP="00E7537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A0989">
              <w:rPr>
                <w:rFonts w:ascii="Tahoma" w:hAnsi="Tahoma" w:cs="Tahoma"/>
                <w:sz w:val="20"/>
                <w:szCs w:val="20"/>
                <w:lang w:val="en-US"/>
              </w:rPr>
              <w:t xml:space="preserve">To also include </w:t>
            </w:r>
            <w:r w:rsidR="00093292">
              <w:rPr>
                <w:rFonts w:ascii="Tahoma" w:hAnsi="Tahoma" w:cs="Tahoma"/>
                <w:sz w:val="20"/>
                <w:szCs w:val="20"/>
              </w:rPr>
              <w:t>i</w:t>
            </w:r>
            <w:r w:rsidR="00093292" w:rsidRPr="00FA0989">
              <w:rPr>
                <w:rFonts w:ascii="Tahoma" w:hAnsi="Tahoma" w:cs="Tahoma"/>
                <w:sz w:val="20"/>
                <w:szCs w:val="20"/>
              </w:rPr>
              <w:t xml:space="preserve">llustration </w:t>
            </w:r>
            <w:r w:rsidRPr="00FA0989">
              <w:rPr>
                <w:rFonts w:ascii="Tahoma" w:hAnsi="Tahoma" w:cs="Tahoma"/>
                <w:sz w:val="20"/>
                <w:szCs w:val="20"/>
              </w:rPr>
              <w:t xml:space="preserve">of structure showing that the SFOV is </w:t>
            </w:r>
            <w:r w:rsidRPr="00FA0989">
              <w:rPr>
                <w:rFonts w:ascii="Tahoma" w:hAnsi="Tahoma" w:cs="Tahoma"/>
                <w:sz w:val="20"/>
                <w:szCs w:val="20"/>
                <w:lang w:val="en-GB"/>
              </w:rPr>
              <w:t>wholly owned, directly or indirectly, by one or more individuals, all of whom are members of a single family (</w:t>
            </w:r>
            <w:r w:rsidRPr="00FA0989">
              <w:rPr>
                <w:rFonts w:ascii="Tahoma" w:hAnsi="Tahoma" w:cs="Tahoma"/>
                <w:sz w:val="20"/>
                <w:szCs w:val="20"/>
                <w:lang w:val="en-US"/>
              </w:rPr>
              <w:t>the relationship between the SFOV and the ultimate beneficial owner of the single family)</w:t>
            </w:r>
          </w:p>
          <w:p w14:paraId="45E1C8A3" w14:textId="0D847FB3" w:rsidR="00541995" w:rsidRPr="00EB5B2D" w:rsidRDefault="00541995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</w:tcPr>
          <w:p w14:paraId="0E355F2B" w14:textId="47C653AE" w:rsidR="00541995" w:rsidRPr="00EA17D2" w:rsidRDefault="00541995" w:rsidP="0008479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41995" w:rsidRPr="00EB5B2D" w14:paraId="16571D90" w14:textId="74549152" w:rsidTr="000A662A">
        <w:tc>
          <w:tcPr>
            <w:tcW w:w="557" w:type="dxa"/>
          </w:tcPr>
          <w:p w14:paraId="596065E5" w14:textId="5348802C" w:rsidR="00541995" w:rsidRPr="00EB5B2D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2.</w:t>
            </w:r>
          </w:p>
        </w:tc>
        <w:tc>
          <w:tcPr>
            <w:tcW w:w="6189" w:type="dxa"/>
          </w:tcPr>
          <w:p w14:paraId="4E4237C0" w14:textId="77777777" w:rsidR="00541995" w:rsidRDefault="00541995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Certified true copy of certificate of incorporation</w:t>
            </w:r>
          </w:p>
          <w:p w14:paraId="6231DA61" w14:textId="062C9E5D" w:rsidR="00093292" w:rsidRPr="00EB5B2D" w:rsidRDefault="00093292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</w:tcPr>
          <w:p w14:paraId="6B57FB09" w14:textId="1E851AA5" w:rsidR="00541995" w:rsidRPr="00EA17D2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41995" w:rsidRPr="00EB5B2D" w14:paraId="3F644B5A" w14:textId="4397B346" w:rsidTr="000A662A">
        <w:tc>
          <w:tcPr>
            <w:tcW w:w="557" w:type="dxa"/>
          </w:tcPr>
          <w:p w14:paraId="4C5A1A67" w14:textId="08F66A4F" w:rsidR="00541995" w:rsidRPr="00EB5B2D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3.</w:t>
            </w:r>
          </w:p>
        </w:tc>
        <w:tc>
          <w:tcPr>
            <w:tcW w:w="6189" w:type="dxa"/>
          </w:tcPr>
          <w:p w14:paraId="64A1CFC0" w14:textId="1F740CE9" w:rsidR="00541995" w:rsidRDefault="00541995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Certified true copy of latest Companies Commission of Malaysia (SSM) Profile</w:t>
            </w:r>
          </w:p>
          <w:p w14:paraId="37B3BF9B" w14:textId="64E1434B" w:rsidR="00093292" w:rsidRPr="00EB5B2D" w:rsidRDefault="00093292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</w:tcPr>
          <w:p w14:paraId="2DC54E16" w14:textId="735BFD03" w:rsidR="00541995" w:rsidRPr="00EA17D2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41995" w:rsidRPr="00EB5B2D" w14:paraId="5BC0D7FA" w14:textId="13294F27" w:rsidTr="000A662A">
        <w:tc>
          <w:tcPr>
            <w:tcW w:w="557" w:type="dxa"/>
          </w:tcPr>
          <w:p w14:paraId="5F5675CE" w14:textId="47907722" w:rsidR="00541995" w:rsidRPr="00EB5B2D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4.</w:t>
            </w:r>
          </w:p>
        </w:tc>
        <w:tc>
          <w:tcPr>
            <w:tcW w:w="6189" w:type="dxa"/>
          </w:tcPr>
          <w:p w14:paraId="175CAD14" w14:textId="064465B4" w:rsidR="00541995" w:rsidRPr="00EB5B2D" w:rsidRDefault="00541995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GB"/>
              </w:rPr>
              <w:t xml:space="preserve">If available, curriculum vitae of shortlisted candidates to be hired as full-time employees of the SFOV: </w:t>
            </w:r>
          </w:p>
          <w:p w14:paraId="5968970E" w14:textId="60160592" w:rsidR="00541995" w:rsidRPr="00EB5B2D" w:rsidRDefault="00541995" w:rsidP="00E7537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GB"/>
              </w:rPr>
              <w:t xml:space="preserve">The investment professional </w:t>
            </w:r>
          </w:p>
          <w:p w14:paraId="6CC31C32" w14:textId="77777777" w:rsidR="00541995" w:rsidRPr="00AD34DB" w:rsidRDefault="00541995" w:rsidP="00E7537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GB"/>
              </w:rPr>
              <w:t>The other full-time employee or director</w:t>
            </w:r>
          </w:p>
          <w:p w14:paraId="12F24524" w14:textId="1C77D62B" w:rsidR="00093292" w:rsidRPr="00EB5B2D" w:rsidRDefault="00093292" w:rsidP="00AD34DB">
            <w:pPr>
              <w:pStyle w:val="ListParagraph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</w:tcPr>
          <w:p w14:paraId="32CE5054" w14:textId="2B064A76" w:rsidR="00541995" w:rsidRPr="00EA17D2" w:rsidRDefault="00541995" w:rsidP="00C81231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41995" w:rsidRPr="00EB5B2D" w14:paraId="64DE9F51" w14:textId="5D7E4CAD" w:rsidTr="000A662A">
        <w:tc>
          <w:tcPr>
            <w:tcW w:w="557" w:type="dxa"/>
          </w:tcPr>
          <w:p w14:paraId="1D3659C9" w14:textId="22968853" w:rsidR="00541995" w:rsidRPr="00EB5B2D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5.</w:t>
            </w:r>
          </w:p>
        </w:tc>
        <w:tc>
          <w:tcPr>
            <w:tcW w:w="6189" w:type="dxa"/>
          </w:tcPr>
          <w:p w14:paraId="247CAD6A" w14:textId="47E0935F" w:rsidR="00541995" w:rsidRDefault="00541995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GB"/>
              </w:rPr>
              <w:t xml:space="preserve">Confirmation letter by a financial institution licensed by BNM on successful bank account opening for the SFOV and </w:t>
            </w:r>
            <w:r w:rsidR="0085749E">
              <w:rPr>
                <w:rFonts w:ascii="Tahoma" w:hAnsi="Tahoma" w:cs="Tahoma"/>
                <w:sz w:val="20"/>
                <w:szCs w:val="20"/>
                <w:lang w:val="en-GB"/>
              </w:rPr>
              <w:t xml:space="preserve">know your customer/ anti-money laundering/ enhanced customer due diligence </w:t>
            </w: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checks had been done on the SFOV</w:t>
            </w:r>
          </w:p>
          <w:p w14:paraId="491F3CED" w14:textId="5C1B9764" w:rsidR="00397096" w:rsidRPr="00EB5B2D" w:rsidRDefault="00397096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</w:tcPr>
          <w:p w14:paraId="5150617D" w14:textId="2B6359C6" w:rsidR="00541995" w:rsidRPr="00EA17D2" w:rsidRDefault="00541995" w:rsidP="00C81231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41995" w:rsidRPr="00EB5B2D" w14:paraId="44FBA814" w14:textId="567ACE5A" w:rsidTr="000A662A">
        <w:tc>
          <w:tcPr>
            <w:tcW w:w="557" w:type="dxa"/>
          </w:tcPr>
          <w:p w14:paraId="73A324D2" w14:textId="18CF81A7" w:rsidR="00541995" w:rsidRPr="00EB5B2D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6.</w:t>
            </w:r>
          </w:p>
        </w:tc>
        <w:tc>
          <w:tcPr>
            <w:tcW w:w="6189" w:type="dxa"/>
          </w:tcPr>
          <w:p w14:paraId="4BFF9326" w14:textId="0D827B7B" w:rsidR="00541995" w:rsidRDefault="00541995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Service Level Agreement or Investment Management Agreement with SFO Management Company</w:t>
            </w:r>
          </w:p>
          <w:p w14:paraId="54C88AD8" w14:textId="58D5CFF0" w:rsidR="006D1F0C" w:rsidRPr="00EB5B2D" w:rsidRDefault="006D1F0C" w:rsidP="00E753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70" w:type="dxa"/>
          </w:tcPr>
          <w:p w14:paraId="404B36E0" w14:textId="1D77D0A8" w:rsidR="00541995" w:rsidRPr="00EA17D2" w:rsidRDefault="00541995" w:rsidP="00C8123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41995" w:rsidRPr="00EB5B2D" w14:paraId="21E95EEF" w14:textId="3A7E5E42" w:rsidTr="000A662A">
        <w:tc>
          <w:tcPr>
            <w:tcW w:w="557" w:type="dxa"/>
          </w:tcPr>
          <w:p w14:paraId="3B2BF33F" w14:textId="4040EBFC" w:rsidR="00541995" w:rsidRPr="00EB5B2D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7.</w:t>
            </w:r>
          </w:p>
        </w:tc>
        <w:tc>
          <w:tcPr>
            <w:tcW w:w="6189" w:type="dxa"/>
          </w:tcPr>
          <w:p w14:paraId="1D9E51E3" w14:textId="77777777" w:rsidR="00541995" w:rsidRDefault="00541995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 xml:space="preserve">Legal opinion letter by a lawyer confirming the SFO MC is a related company of the </w:t>
            </w:r>
            <w:proofErr w:type="gramStart"/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SFOV</w:t>
            </w:r>
            <w:proofErr w:type="gramEnd"/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</w:t>
            </w:r>
            <w:r w:rsidR="002359C5">
              <w:rPr>
                <w:rFonts w:ascii="Tahoma" w:hAnsi="Tahoma" w:cs="Tahoma"/>
                <w:sz w:val="20"/>
                <w:szCs w:val="20"/>
                <w:lang w:val="en-US"/>
              </w:rPr>
              <w:t xml:space="preserve">both </w:t>
            </w: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 xml:space="preserve">are exempted from licensing requirements under the </w:t>
            </w:r>
            <w:r w:rsidRPr="00AD34DB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Capital Market and Services Act 2007</w:t>
            </w:r>
          </w:p>
          <w:p w14:paraId="6DA35991" w14:textId="77777777" w:rsidR="006D1F0C" w:rsidRDefault="006D1F0C" w:rsidP="00E7537F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  <w:p w14:paraId="520F1473" w14:textId="77777777" w:rsidR="00180DCB" w:rsidRDefault="00180DCB" w:rsidP="00E7537F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180DCB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Note: for complex cases</w:t>
            </w:r>
          </w:p>
          <w:p w14:paraId="201F7B1A" w14:textId="6186060F" w:rsidR="006D1F0C" w:rsidRPr="00180DCB" w:rsidRDefault="006D1F0C" w:rsidP="00E7537F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2270" w:type="dxa"/>
          </w:tcPr>
          <w:p w14:paraId="1CF2E278" w14:textId="188C7AB3" w:rsidR="00541995" w:rsidRPr="00EA17D2" w:rsidRDefault="00541995" w:rsidP="00C8123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41995" w:rsidRPr="00EB5B2D" w14:paraId="5A6F8623" w14:textId="7ECC5307" w:rsidTr="000A662A">
        <w:tc>
          <w:tcPr>
            <w:tcW w:w="557" w:type="dxa"/>
          </w:tcPr>
          <w:p w14:paraId="7C748A27" w14:textId="736C741D" w:rsidR="00541995" w:rsidRPr="00EB5B2D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8.</w:t>
            </w:r>
          </w:p>
        </w:tc>
        <w:tc>
          <w:tcPr>
            <w:tcW w:w="6189" w:type="dxa"/>
          </w:tcPr>
          <w:p w14:paraId="0275604D" w14:textId="77777777" w:rsidR="00541995" w:rsidRPr="00EB5B2D" w:rsidRDefault="00541995" w:rsidP="00E7537F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If the SFOV is owned by a trust: Trust deed of the trust</w:t>
            </w:r>
          </w:p>
          <w:p w14:paraId="69520D84" w14:textId="77777777" w:rsidR="00541995" w:rsidRDefault="00541995" w:rsidP="00E7537F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If the SFOV is owned by an entity that is a holding company or any entity other than a trust: document showing that the entity is directly or indirectly held by the single family</w:t>
            </w:r>
          </w:p>
          <w:p w14:paraId="1DE4E8B1" w14:textId="2E812CED" w:rsidR="000539BE" w:rsidRPr="00EB5B2D" w:rsidRDefault="000539BE" w:rsidP="00AD34DB">
            <w:pPr>
              <w:ind w:left="36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</w:tcPr>
          <w:p w14:paraId="7F9A3EAE" w14:textId="604BEB4F" w:rsidR="00541995" w:rsidRPr="00EA17D2" w:rsidRDefault="00541995" w:rsidP="000A662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41995" w:rsidRPr="00EB5B2D" w14:paraId="039EFBA3" w14:textId="36D97DB2" w:rsidTr="000A662A">
        <w:tc>
          <w:tcPr>
            <w:tcW w:w="557" w:type="dxa"/>
          </w:tcPr>
          <w:p w14:paraId="62886CD4" w14:textId="0A537745" w:rsidR="00541995" w:rsidRPr="00EB5B2D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9.</w:t>
            </w:r>
          </w:p>
        </w:tc>
        <w:tc>
          <w:tcPr>
            <w:tcW w:w="6189" w:type="dxa"/>
          </w:tcPr>
          <w:p w14:paraId="26C3F3A8" w14:textId="12D6F868" w:rsidR="00541995" w:rsidRPr="00EB5B2D" w:rsidRDefault="00541995" w:rsidP="00E7537F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EB5B2D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Form</w:t>
            </w:r>
            <w:proofErr w:type="gramEnd"/>
            <w:r w:rsidRPr="00EB5B2D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FO-1: Conditional Approval Form for SFO Tax Incentive Scheme</w:t>
            </w:r>
          </w:p>
        </w:tc>
        <w:tc>
          <w:tcPr>
            <w:tcW w:w="2270" w:type="dxa"/>
          </w:tcPr>
          <w:p w14:paraId="50B7F499" w14:textId="5B8F1E13" w:rsidR="00541995" w:rsidRPr="00EA17D2" w:rsidRDefault="00541995" w:rsidP="00C309A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41995" w:rsidRPr="00EB5B2D" w14:paraId="5F6CC63B" w14:textId="7079FEE8" w:rsidTr="000A662A">
        <w:tc>
          <w:tcPr>
            <w:tcW w:w="557" w:type="dxa"/>
          </w:tcPr>
          <w:p w14:paraId="78182825" w14:textId="5655BF7F" w:rsidR="00541995" w:rsidRPr="00EB5B2D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10.</w:t>
            </w:r>
          </w:p>
        </w:tc>
        <w:tc>
          <w:tcPr>
            <w:tcW w:w="6189" w:type="dxa"/>
          </w:tcPr>
          <w:p w14:paraId="5E547F49" w14:textId="77777777" w:rsidR="00541995" w:rsidRDefault="00541995" w:rsidP="00E7537F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EB5B2D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Form</w:t>
            </w:r>
            <w:proofErr w:type="gramEnd"/>
            <w:r w:rsidRPr="00EB5B2D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FO-2: Declaration Form on Family Members of Ultimate Beneficial Owner</w:t>
            </w:r>
          </w:p>
          <w:p w14:paraId="51C910F2" w14:textId="672D7875" w:rsidR="000539BE" w:rsidRPr="00EB5B2D" w:rsidRDefault="000539BE" w:rsidP="00E7537F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</w:tcPr>
          <w:p w14:paraId="1334F31D" w14:textId="1C8199B8" w:rsidR="00541995" w:rsidRPr="00EA17D2" w:rsidRDefault="00541995" w:rsidP="00C309A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41995" w:rsidRPr="00EB5B2D" w14:paraId="27AA00B8" w14:textId="540A8D31" w:rsidTr="000A662A">
        <w:tc>
          <w:tcPr>
            <w:tcW w:w="557" w:type="dxa"/>
          </w:tcPr>
          <w:p w14:paraId="726A8706" w14:textId="5E4D1B2F" w:rsidR="00541995" w:rsidRPr="00EB5B2D" w:rsidRDefault="00541995" w:rsidP="004D7E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6189" w:type="dxa"/>
          </w:tcPr>
          <w:p w14:paraId="29F7C1A3" w14:textId="61C7DA99" w:rsidR="00541995" w:rsidRDefault="00541995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GB"/>
              </w:rPr>
              <w:t xml:space="preserve">Certified true copy* of birth certificate or marriage certificate to show proof of relationship between each family member listed in Form FO-2 (except the </w:t>
            </w:r>
            <w:r w:rsidR="000539BE">
              <w:rPr>
                <w:rFonts w:ascii="Tahoma" w:hAnsi="Tahoma" w:cs="Tahoma"/>
                <w:sz w:val="20"/>
                <w:szCs w:val="20"/>
                <w:lang w:val="en-GB"/>
              </w:rPr>
              <w:t>principal</w:t>
            </w:r>
            <w:r w:rsidR="000539BE" w:rsidRPr="00EB5B2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Pr="00EB5B2D">
              <w:rPr>
                <w:rFonts w:ascii="Tahoma" w:hAnsi="Tahoma" w:cs="Tahoma"/>
                <w:sz w:val="20"/>
                <w:szCs w:val="20"/>
                <w:lang w:val="en-GB"/>
              </w:rPr>
              <w:t>of the SFO)</w:t>
            </w:r>
          </w:p>
          <w:p w14:paraId="7BCAE52A" w14:textId="72422777" w:rsidR="000539BE" w:rsidRPr="00EB5B2D" w:rsidRDefault="000539BE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</w:tcPr>
          <w:p w14:paraId="33D77521" w14:textId="32F2E104" w:rsidR="00541995" w:rsidRPr="00EA17D2" w:rsidRDefault="00541995" w:rsidP="00073EAC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41995" w:rsidRPr="00EB5B2D" w14:paraId="38176CC2" w14:textId="079A4D45" w:rsidTr="000A662A">
        <w:tc>
          <w:tcPr>
            <w:tcW w:w="557" w:type="dxa"/>
          </w:tcPr>
          <w:p w14:paraId="70FDA5A7" w14:textId="6BF5511D" w:rsidR="00541995" w:rsidRPr="00EB5B2D" w:rsidRDefault="00541995" w:rsidP="00B4411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12.</w:t>
            </w:r>
          </w:p>
        </w:tc>
        <w:tc>
          <w:tcPr>
            <w:tcW w:w="6189" w:type="dxa"/>
          </w:tcPr>
          <w:p w14:paraId="03F44E1A" w14:textId="77777777" w:rsidR="00541995" w:rsidRDefault="00541995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GB"/>
              </w:rPr>
              <w:t xml:space="preserve">Certified true copy* of passport or Malaysian NRIC of family members listed in Form FO-2, only where direct lineage is clearly evidenced (same family name) </w:t>
            </w:r>
          </w:p>
          <w:p w14:paraId="4DC8DD32" w14:textId="67E81782" w:rsidR="000539BE" w:rsidRPr="00EB5B2D" w:rsidRDefault="000539BE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</w:tcPr>
          <w:p w14:paraId="4593021E" w14:textId="2AAF20A2" w:rsidR="00541995" w:rsidRPr="00EA17D2" w:rsidRDefault="00541995" w:rsidP="00B4411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41995" w:rsidRPr="00EB5B2D" w14:paraId="2D0619E1" w14:textId="3DB7F176" w:rsidTr="000A662A">
        <w:tc>
          <w:tcPr>
            <w:tcW w:w="557" w:type="dxa"/>
          </w:tcPr>
          <w:p w14:paraId="23CB93DB" w14:textId="4382C7F8" w:rsidR="00541995" w:rsidRPr="00EB5B2D" w:rsidRDefault="00541995" w:rsidP="00B4411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13.</w:t>
            </w:r>
          </w:p>
        </w:tc>
        <w:tc>
          <w:tcPr>
            <w:tcW w:w="6189" w:type="dxa"/>
          </w:tcPr>
          <w:p w14:paraId="20A2441E" w14:textId="4262294A" w:rsidR="00541995" w:rsidRDefault="00541995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 xml:space="preserve">Where applicable, completed letter for Foreign Exchange Flexibilities for </w:t>
            </w:r>
            <w:r w:rsidRPr="00EB5B2D">
              <w:rPr>
                <w:rFonts w:ascii="Tahoma" w:hAnsi="Tahoma" w:cs="Tahoma"/>
                <w:sz w:val="20"/>
                <w:szCs w:val="20"/>
              </w:rPr>
              <w:t>Forest City Special Financial Zone</w:t>
            </w: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14:paraId="53F3EE22" w14:textId="13494FA1" w:rsidR="000539BE" w:rsidRPr="00EB5B2D" w:rsidRDefault="000539BE" w:rsidP="00E7537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</w:tcPr>
          <w:p w14:paraId="54B7242B" w14:textId="1B83B9F3" w:rsidR="00541995" w:rsidRPr="00EB5B2D" w:rsidRDefault="00541995" w:rsidP="00B4411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A0989" w:rsidRPr="00EB5B2D" w14:paraId="092C3320" w14:textId="77777777" w:rsidTr="00761379">
        <w:trPr>
          <w:trHeight w:val="395"/>
        </w:trPr>
        <w:tc>
          <w:tcPr>
            <w:tcW w:w="9016" w:type="dxa"/>
            <w:gridSpan w:val="3"/>
          </w:tcPr>
          <w:p w14:paraId="41B0F935" w14:textId="77777777" w:rsidR="00905659" w:rsidRDefault="00905659" w:rsidP="00B44114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0ABF47F0" w14:textId="77777777" w:rsidR="00FA0989" w:rsidRDefault="000A662A" w:rsidP="00B44114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A662A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SFO Management Company (“SFO MC”)</w:t>
            </w:r>
          </w:p>
          <w:p w14:paraId="335CC632" w14:textId="4ABCA273" w:rsidR="00905659" w:rsidRPr="000A662A" w:rsidRDefault="00905659" w:rsidP="00B44114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541995" w:rsidRPr="00EB5B2D" w14:paraId="757AB4BE" w14:textId="636D8744" w:rsidTr="000A662A">
        <w:tc>
          <w:tcPr>
            <w:tcW w:w="557" w:type="dxa"/>
          </w:tcPr>
          <w:p w14:paraId="413C5D4E" w14:textId="3E191145" w:rsidR="00541995" w:rsidRPr="00EB5B2D" w:rsidRDefault="00541995" w:rsidP="00B4411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1.</w:t>
            </w:r>
          </w:p>
        </w:tc>
        <w:tc>
          <w:tcPr>
            <w:tcW w:w="6189" w:type="dxa"/>
          </w:tcPr>
          <w:p w14:paraId="1EB7395B" w14:textId="77777777" w:rsidR="00541995" w:rsidRDefault="00541995" w:rsidP="00B4411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Certified true copy of certificate of incorporation</w:t>
            </w:r>
          </w:p>
          <w:p w14:paraId="43D46083" w14:textId="46130B8E" w:rsidR="00DF554C" w:rsidRPr="00EB5B2D" w:rsidRDefault="00DF554C" w:rsidP="00B4411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</w:tcPr>
          <w:p w14:paraId="7BEB38AE" w14:textId="2781639D" w:rsidR="00541995" w:rsidRPr="00EB5B2D" w:rsidRDefault="00541995" w:rsidP="00B4411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41995" w:rsidRPr="00EB5B2D" w14:paraId="2F0963DF" w14:textId="3AFC0E49" w:rsidTr="000A662A">
        <w:tc>
          <w:tcPr>
            <w:tcW w:w="557" w:type="dxa"/>
          </w:tcPr>
          <w:p w14:paraId="52C29730" w14:textId="11B25592" w:rsidR="00541995" w:rsidRPr="00EB5B2D" w:rsidRDefault="00541995" w:rsidP="00B4411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2.</w:t>
            </w:r>
          </w:p>
        </w:tc>
        <w:tc>
          <w:tcPr>
            <w:tcW w:w="6189" w:type="dxa"/>
          </w:tcPr>
          <w:p w14:paraId="15F9BB40" w14:textId="77777777" w:rsidR="00541995" w:rsidRDefault="00541995" w:rsidP="00B4411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5B2D">
              <w:rPr>
                <w:rFonts w:ascii="Tahoma" w:hAnsi="Tahoma" w:cs="Tahoma"/>
                <w:sz w:val="20"/>
                <w:szCs w:val="20"/>
                <w:lang w:val="en-US"/>
              </w:rPr>
              <w:t>Certified true copy of latest SSM Profile</w:t>
            </w:r>
          </w:p>
          <w:p w14:paraId="0E2EE77B" w14:textId="541B2EC7" w:rsidR="00DF554C" w:rsidRPr="00EB5B2D" w:rsidRDefault="00DF554C" w:rsidP="00B4411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</w:tcPr>
          <w:p w14:paraId="72BCCC20" w14:textId="29D74AB0" w:rsidR="00541995" w:rsidRPr="00EB5B2D" w:rsidRDefault="00541995" w:rsidP="00B4411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094980FD" w14:textId="6D7F709D" w:rsidR="00AB5C8B" w:rsidRPr="00EB5B2D" w:rsidRDefault="00AB5C8B" w:rsidP="004D7E41">
      <w:pPr>
        <w:spacing w:after="0" w:line="240" w:lineRule="auto"/>
        <w:rPr>
          <w:rFonts w:ascii="Tahoma" w:hAnsi="Tahoma" w:cs="Tahoma"/>
          <w:lang w:val="en-US"/>
        </w:rPr>
      </w:pPr>
    </w:p>
    <w:p w14:paraId="30B6BD0D" w14:textId="6E3ED80F" w:rsidR="004D7E41" w:rsidRPr="007C03CA" w:rsidRDefault="007C03CA" w:rsidP="007C03CA">
      <w:pPr>
        <w:rPr>
          <w:rFonts w:ascii="Tahoma" w:hAnsi="Tahoma" w:cs="Tahoma"/>
          <w:i/>
          <w:iCs/>
          <w:sz w:val="18"/>
          <w:szCs w:val="18"/>
          <w:lang w:val="en-US"/>
        </w:rPr>
      </w:pPr>
      <w:r w:rsidRPr="007C03CA">
        <w:rPr>
          <w:rFonts w:ascii="Tahoma" w:hAnsi="Tahoma" w:cs="Tahoma"/>
          <w:i/>
          <w:iCs/>
          <w:sz w:val="18"/>
          <w:szCs w:val="18"/>
          <w:lang w:val="en-US"/>
        </w:rPr>
        <w:t>* T</w:t>
      </w:r>
      <w:r w:rsidR="00B75A8A" w:rsidRPr="00B75A8A">
        <w:rPr>
          <w:rFonts w:ascii="Tahoma" w:hAnsi="Tahoma" w:cs="Tahoma"/>
          <w:i/>
          <w:iCs/>
          <w:sz w:val="18"/>
          <w:szCs w:val="18"/>
        </w:rPr>
        <w:t>hese copies require certification by a commissioner for oaths, or by a notary public for foreign familie</w:t>
      </w:r>
      <w:r w:rsidR="00B75A8A">
        <w:rPr>
          <w:rFonts w:ascii="Tahoma" w:hAnsi="Tahoma" w:cs="Tahoma"/>
          <w:i/>
          <w:iCs/>
          <w:sz w:val="18"/>
          <w:szCs w:val="18"/>
        </w:rPr>
        <w:t>s.</w:t>
      </w:r>
    </w:p>
    <w:sectPr w:rsidR="004D7E41" w:rsidRPr="007C03CA" w:rsidSect="0054199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D087" w14:textId="77777777" w:rsidR="00F14175" w:rsidRDefault="00F14175" w:rsidP="00DD36D0">
      <w:pPr>
        <w:spacing w:after="0" w:line="240" w:lineRule="auto"/>
      </w:pPr>
      <w:r>
        <w:separator/>
      </w:r>
    </w:p>
  </w:endnote>
  <w:endnote w:type="continuationSeparator" w:id="0">
    <w:p w14:paraId="7C82FE65" w14:textId="77777777" w:rsidR="00F14175" w:rsidRDefault="00F14175" w:rsidP="00DD36D0">
      <w:pPr>
        <w:spacing w:after="0" w:line="240" w:lineRule="auto"/>
      </w:pPr>
      <w:r>
        <w:continuationSeparator/>
      </w:r>
    </w:p>
  </w:endnote>
  <w:endnote w:type="continuationNotice" w:id="1">
    <w:p w14:paraId="1B7F8EC4" w14:textId="77777777" w:rsidR="00F14175" w:rsidRDefault="00F14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5036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BDAB9" w14:textId="4099C770" w:rsidR="00D70910" w:rsidRDefault="00D709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20283" w14:textId="77777777" w:rsidR="00D70910" w:rsidRDefault="00D70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2614" w14:textId="77777777" w:rsidR="00F14175" w:rsidRDefault="00F14175" w:rsidP="00DD36D0">
      <w:pPr>
        <w:spacing w:after="0" w:line="240" w:lineRule="auto"/>
      </w:pPr>
      <w:r>
        <w:separator/>
      </w:r>
    </w:p>
  </w:footnote>
  <w:footnote w:type="continuationSeparator" w:id="0">
    <w:p w14:paraId="385AFFBE" w14:textId="77777777" w:rsidR="00F14175" w:rsidRDefault="00F14175" w:rsidP="00DD36D0">
      <w:pPr>
        <w:spacing w:after="0" w:line="240" w:lineRule="auto"/>
      </w:pPr>
      <w:r>
        <w:continuationSeparator/>
      </w:r>
    </w:p>
  </w:footnote>
  <w:footnote w:type="continuationNotice" w:id="1">
    <w:p w14:paraId="4AEF4700" w14:textId="77777777" w:rsidR="00F14175" w:rsidRDefault="00F141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FF13" w14:textId="5C50D038" w:rsidR="00DD36D0" w:rsidRDefault="00DD36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50CBDD" wp14:editId="6EEEE32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0310" cy="357505"/>
              <wp:effectExtent l="0" t="0" r="0" b="4445"/>
              <wp:wrapNone/>
              <wp:docPr id="1367452414" name="Text Box 2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03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54461" w14:textId="702D375E" w:rsidR="00DD36D0" w:rsidRPr="00DD36D0" w:rsidRDefault="00DD36D0" w:rsidP="00DD36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36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0CB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Sulit)" style="position:absolute;margin-left:44.1pt;margin-top:0;width:95.3pt;height:28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" filled="f" stroked="f">
              <v:textbox style="mso-fit-shape-to-text:t" inset="0,15pt,20pt,0">
                <w:txbxContent>
                  <w:p w14:paraId="66554461" w14:textId="702D375E" w:rsidR="00DD36D0" w:rsidRPr="00DD36D0" w:rsidRDefault="00DD36D0" w:rsidP="00DD36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36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7C74" w14:textId="435C7FB1" w:rsidR="00DD36D0" w:rsidRDefault="003F2E63" w:rsidP="003F2E63">
    <w:pPr>
      <w:pStyle w:val="Header"/>
      <w:jc w:val="center"/>
    </w:pPr>
    <w:r w:rsidRPr="001A2EB6">
      <w:rPr>
        <w:rFonts w:ascii="Tahoma" w:hAnsi="Tahoma" w:cs="Tahoma"/>
        <w:b/>
        <w:bCs/>
        <w:noProof/>
        <w:sz w:val="24"/>
        <w:szCs w:val="24"/>
      </w:rPr>
      <w:drawing>
        <wp:inline distT="0" distB="0" distL="0" distR="0" wp14:anchorId="0DE46FE5" wp14:editId="3040521D">
          <wp:extent cx="794445" cy="598518"/>
          <wp:effectExtent l="0" t="0" r="571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4308" cy="61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60A3" w14:textId="700596C7" w:rsidR="00DD36D0" w:rsidRDefault="00DD36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76360C" wp14:editId="2DF979D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0310" cy="357505"/>
              <wp:effectExtent l="0" t="0" r="0" b="4445"/>
              <wp:wrapNone/>
              <wp:docPr id="58449002" name="Text Box 1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03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F424A" w14:textId="267EC69C" w:rsidR="00DD36D0" w:rsidRPr="00DD36D0" w:rsidRDefault="00DD36D0" w:rsidP="00DD36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36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636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Sulit)" style="position:absolute;margin-left:44.1pt;margin-top:0;width:95.3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" filled="f" stroked="f">
              <v:textbox style="mso-fit-shape-to-text:t" inset="0,15pt,20pt,0">
                <w:txbxContent>
                  <w:p w14:paraId="095F424A" w14:textId="267EC69C" w:rsidR="00DD36D0" w:rsidRPr="00DD36D0" w:rsidRDefault="00DD36D0" w:rsidP="00DD36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36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2350"/>
    <w:multiLevelType w:val="hybridMultilevel"/>
    <w:tmpl w:val="B5644E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05BDD"/>
    <w:multiLevelType w:val="hybridMultilevel"/>
    <w:tmpl w:val="6ADABA8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F7E56"/>
    <w:multiLevelType w:val="hybridMultilevel"/>
    <w:tmpl w:val="5370802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22F0"/>
    <w:multiLevelType w:val="hybridMultilevel"/>
    <w:tmpl w:val="C9B4A05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C594C"/>
    <w:multiLevelType w:val="hybridMultilevel"/>
    <w:tmpl w:val="03506F5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8B397C"/>
    <w:multiLevelType w:val="hybridMultilevel"/>
    <w:tmpl w:val="AB20735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C6405"/>
    <w:multiLevelType w:val="hybridMultilevel"/>
    <w:tmpl w:val="D682F43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278B0"/>
    <w:multiLevelType w:val="hybridMultilevel"/>
    <w:tmpl w:val="A0A464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853206">
    <w:abstractNumId w:val="5"/>
  </w:num>
  <w:num w:numId="2" w16cid:durableId="27024484">
    <w:abstractNumId w:val="2"/>
  </w:num>
  <w:num w:numId="3" w16cid:durableId="1407193267">
    <w:abstractNumId w:val="3"/>
  </w:num>
  <w:num w:numId="4" w16cid:durableId="996349196">
    <w:abstractNumId w:val="4"/>
  </w:num>
  <w:num w:numId="5" w16cid:durableId="1868565342">
    <w:abstractNumId w:val="1"/>
  </w:num>
  <w:num w:numId="6" w16cid:durableId="556355449">
    <w:abstractNumId w:val="0"/>
  </w:num>
  <w:num w:numId="7" w16cid:durableId="1401757689">
    <w:abstractNumId w:val="7"/>
  </w:num>
  <w:num w:numId="8" w16cid:durableId="359861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1"/>
    <w:rsid w:val="0001693B"/>
    <w:rsid w:val="00036CD8"/>
    <w:rsid w:val="000422A0"/>
    <w:rsid w:val="000539BE"/>
    <w:rsid w:val="0005586A"/>
    <w:rsid w:val="00061836"/>
    <w:rsid w:val="000634D6"/>
    <w:rsid w:val="00066F2A"/>
    <w:rsid w:val="00072FD3"/>
    <w:rsid w:val="00073362"/>
    <w:rsid w:val="00073EAC"/>
    <w:rsid w:val="00084797"/>
    <w:rsid w:val="00085251"/>
    <w:rsid w:val="00093292"/>
    <w:rsid w:val="000A662A"/>
    <w:rsid w:val="000D11F9"/>
    <w:rsid w:val="000D309A"/>
    <w:rsid w:val="000E0C82"/>
    <w:rsid w:val="000E0F86"/>
    <w:rsid w:val="00117A5C"/>
    <w:rsid w:val="00126427"/>
    <w:rsid w:val="00130AE8"/>
    <w:rsid w:val="0013478B"/>
    <w:rsid w:val="001419B3"/>
    <w:rsid w:val="0016005C"/>
    <w:rsid w:val="00170986"/>
    <w:rsid w:val="00180DCB"/>
    <w:rsid w:val="0019433E"/>
    <w:rsid w:val="001953F7"/>
    <w:rsid w:val="001A2EE2"/>
    <w:rsid w:val="001D4E84"/>
    <w:rsid w:val="001D6AF3"/>
    <w:rsid w:val="001E0180"/>
    <w:rsid w:val="001E5D5E"/>
    <w:rsid w:val="001F181B"/>
    <w:rsid w:val="002359C5"/>
    <w:rsid w:val="0025197C"/>
    <w:rsid w:val="00255315"/>
    <w:rsid w:val="00266545"/>
    <w:rsid w:val="00296199"/>
    <w:rsid w:val="002B1DFD"/>
    <w:rsid w:val="002E0CD7"/>
    <w:rsid w:val="002F6AB6"/>
    <w:rsid w:val="00331947"/>
    <w:rsid w:val="00331F3F"/>
    <w:rsid w:val="003566BA"/>
    <w:rsid w:val="00386F29"/>
    <w:rsid w:val="00397096"/>
    <w:rsid w:val="003A1661"/>
    <w:rsid w:val="003B7494"/>
    <w:rsid w:val="003E60EF"/>
    <w:rsid w:val="003F2E63"/>
    <w:rsid w:val="003F3E15"/>
    <w:rsid w:val="0040288D"/>
    <w:rsid w:val="00407102"/>
    <w:rsid w:val="004144BC"/>
    <w:rsid w:val="0042383D"/>
    <w:rsid w:val="00426FF8"/>
    <w:rsid w:val="00463D37"/>
    <w:rsid w:val="00463EB7"/>
    <w:rsid w:val="00476C67"/>
    <w:rsid w:val="00492309"/>
    <w:rsid w:val="004A06BD"/>
    <w:rsid w:val="004A28EE"/>
    <w:rsid w:val="004A49DE"/>
    <w:rsid w:val="004A6FED"/>
    <w:rsid w:val="004A7EC3"/>
    <w:rsid w:val="004B05FE"/>
    <w:rsid w:val="004D7E41"/>
    <w:rsid w:val="00501D31"/>
    <w:rsid w:val="005275C2"/>
    <w:rsid w:val="00530DF8"/>
    <w:rsid w:val="00540DFA"/>
    <w:rsid w:val="00541995"/>
    <w:rsid w:val="005456E2"/>
    <w:rsid w:val="005627A9"/>
    <w:rsid w:val="0057029E"/>
    <w:rsid w:val="005711D0"/>
    <w:rsid w:val="005812AA"/>
    <w:rsid w:val="005820C7"/>
    <w:rsid w:val="005A6A18"/>
    <w:rsid w:val="005B1F52"/>
    <w:rsid w:val="005B48DE"/>
    <w:rsid w:val="005C3077"/>
    <w:rsid w:val="005C733E"/>
    <w:rsid w:val="006202B9"/>
    <w:rsid w:val="0065389A"/>
    <w:rsid w:val="00680918"/>
    <w:rsid w:val="00682D98"/>
    <w:rsid w:val="006A0416"/>
    <w:rsid w:val="006D0026"/>
    <w:rsid w:val="006D1F0C"/>
    <w:rsid w:val="006D60B1"/>
    <w:rsid w:val="006F416D"/>
    <w:rsid w:val="007010A2"/>
    <w:rsid w:val="00734583"/>
    <w:rsid w:val="0074576F"/>
    <w:rsid w:val="00754EC5"/>
    <w:rsid w:val="00761379"/>
    <w:rsid w:val="007628C3"/>
    <w:rsid w:val="007935D0"/>
    <w:rsid w:val="007A1327"/>
    <w:rsid w:val="007C03CA"/>
    <w:rsid w:val="007C5AE6"/>
    <w:rsid w:val="007D7A1C"/>
    <w:rsid w:val="007D7A43"/>
    <w:rsid w:val="007E3F44"/>
    <w:rsid w:val="007F5CF4"/>
    <w:rsid w:val="008075B3"/>
    <w:rsid w:val="00824C12"/>
    <w:rsid w:val="008375F2"/>
    <w:rsid w:val="00840FF4"/>
    <w:rsid w:val="00853308"/>
    <w:rsid w:val="0085749E"/>
    <w:rsid w:val="00862D2E"/>
    <w:rsid w:val="0086462D"/>
    <w:rsid w:val="00877152"/>
    <w:rsid w:val="00892100"/>
    <w:rsid w:val="008B4CEF"/>
    <w:rsid w:val="008B5114"/>
    <w:rsid w:val="008D6E0E"/>
    <w:rsid w:val="008D7784"/>
    <w:rsid w:val="008F045D"/>
    <w:rsid w:val="008F582F"/>
    <w:rsid w:val="00905659"/>
    <w:rsid w:val="00905907"/>
    <w:rsid w:val="00923692"/>
    <w:rsid w:val="00942154"/>
    <w:rsid w:val="009463E0"/>
    <w:rsid w:val="00953B40"/>
    <w:rsid w:val="009656E4"/>
    <w:rsid w:val="00994580"/>
    <w:rsid w:val="009A0668"/>
    <w:rsid w:val="009A0B19"/>
    <w:rsid w:val="009B40C8"/>
    <w:rsid w:val="009C17E7"/>
    <w:rsid w:val="009C562B"/>
    <w:rsid w:val="009D35A0"/>
    <w:rsid w:val="00A00041"/>
    <w:rsid w:val="00A0042C"/>
    <w:rsid w:val="00A12A5E"/>
    <w:rsid w:val="00A13D4C"/>
    <w:rsid w:val="00A14ECF"/>
    <w:rsid w:val="00A3651D"/>
    <w:rsid w:val="00A402A1"/>
    <w:rsid w:val="00A534F9"/>
    <w:rsid w:val="00A54069"/>
    <w:rsid w:val="00A70E43"/>
    <w:rsid w:val="00A71953"/>
    <w:rsid w:val="00A834C1"/>
    <w:rsid w:val="00AA74DF"/>
    <w:rsid w:val="00AB145C"/>
    <w:rsid w:val="00AB5C8B"/>
    <w:rsid w:val="00AC1141"/>
    <w:rsid w:val="00AC1350"/>
    <w:rsid w:val="00AD0F0D"/>
    <w:rsid w:val="00AD2A42"/>
    <w:rsid w:val="00AD34DB"/>
    <w:rsid w:val="00AF0064"/>
    <w:rsid w:val="00B10A70"/>
    <w:rsid w:val="00B25431"/>
    <w:rsid w:val="00B44114"/>
    <w:rsid w:val="00B51766"/>
    <w:rsid w:val="00B62376"/>
    <w:rsid w:val="00B65454"/>
    <w:rsid w:val="00B75A8A"/>
    <w:rsid w:val="00B8140F"/>
    <w:rsid w:val="00BA005D"/>
    <w:rsid w:val="00BD7190"/>
    <w:rsid w:val="00BE0911"/>
    <w:rsid w:val="00BE1000"/>
    <w:rsid w:val="00BF3A4A"/>
    <w:rsid w:val="00C022CC"/>
    <w:rsid w:val="00C03D9A"/>
    <w:rsid w:val="00C130E4"/>
    <w:rsid w:val="00C309A1"/>
    <w:rsid w:val="00C66571"/>
    <w:rsid w:val="00C77E13"/>
    <w:rsid w:val="00C81231"/>
    <w:rsid w:val="00C906F1"/>
    <w:rsid w:val="00C9369F"/>
    <w:rsid w:val="00C964D7"/>
    <w:rsid w:val="00CC58F4"/>
    <w:rsid w:val="00D0299E"/>
    <w:rsid w:val="00D1550D"/>
    <w:rsid w:val="00D3651D"/>
    <w:rsid w:val="00D37FF6"/>
    <w:rsid w:val="00D52460"/>
    <w:rsid w:val="00D70910"/>
    <w:rsid w:val="00D7673F"/>
    <w:rsid w:val="00D813FE"/>
    <w:rsid w:val="00DB6338"/>
    <w:rsid w:val="00DB6506"/>
    <w:rsid w:val="00DD36D0"/>
    <w:rsid w:val="00DF184C"/>
    <w:rsid w:val="00DF554C"/>
    <w:rsid w:val="00DF7353"/>
    <w:rsid w:val="00E24921"/>
    <w:rsid w:val="00E30778"/>
    <w:rsid w:val="00E31F99"/>
    <w:rsid w:val="00E335CC"/>
    <w:rsid w:val="00E437FF"/>
    <w:rsid w:val="00E47D26"/>
    <w:rsid w:val="00E619AB"/>
    <w:rsid w:val="00E669F3"/>
    <w:rsid w:val="00E7537F"/>
    <w:rsid w:val="00E963EA"/>
    <w:rsid w:val="00E971D7"/>
    <w:rsid w:val="00EA17D2"/>
    <w:rsid w:val="00EA26DF"/>
    <w:rsid w:val="00EA413F"/>
    <w:rsid w:val="00EB5B2D"/>
    <w:rsid w:val="00EC500C"/>
    <w:rsid w:val="00F12774"/>
    <w:rsid w:val="00F14175"/>
    <w:rsid w:val="00F36083"/>
    <w:rsid w:val="00F530B1"/>
    <w:rsid w:val="00F534A3"/>
    <w:rsid w:val="00F63469"/>
    <w:rsid w:val="00F8271F"/>
    <w:rsid w:val="00F85E02"/>
    <w:rsid w:val="00F92F8C"/>
    <w:rsid w:val="00FA0989"/>
    <w:rsid w:val="00FA463E"/>
    <w:rsid w:val="00FB2E43"/>
    <w:rsid w:val="00FE011F"/>
    <w:rsid w:val="0279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1BD93"/>
  <w15:chartTrackingRefBased/>
  <w15:docId w15:val="{359342B3-C446-47ED-81C8-57234B76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B9"/>
  </w:style>
  <w:style w:type="paragraph" w:styleId="Heading1">
    <w:name w:val="heading 1"/>
    <w:basedOn w:val="Normal"/>
    <w:next w:val="Normal"/>
    <w:link w:val="Heading1Char"/>
    <w:uiPriority w:val="9"/>
    <w:qFormat/>
    <w:rsid w:val="004D7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E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6D0"/>
  </w:style>
  <w:style w:type="paragraph" w:styleId="Footer">
    <w:name w:val="footer"/>
    <w:basedOn w:val="Normal"/>
    <w:link w:val="FooterChar"/>
    <w:uiPriority w:val="99"/>
    <w:unhideWhenUsed/>
    <w:rsid w:val="0082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C12"/>
  </w:style>
  <w:style w:type="character" w:styleId="Hyperlink">
    <w:name w:val="Hyperlink"/>
    <w:basedOn w:val="DefaultParagraphFont"/>
    <w:uiPriority w:val="99"/>
    <w:unhideWhenUsed/>
    <w:rsid w:val="004A28E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085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34d476-1a90-489c-8465-1aef5e48fa32}" enabled="1" method="Privileged" siteId="{bb1782e5-87ad-49f7-af6f-415fef549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Fakhrul Fikri</dc:creator>
  <cp:keywords/>
  <dc:description/>
  <cp:lastModifiedBy>GCO (EC)</cp:lastModifiedBy>
  <cp:revision>4</cp:revision>
  <dcterms:created xsi:type="dcterms:W3CDTF">2025-10-09T08:30:00Z</dcterms:created>
  <dcterms:modified xsi:type="dcterms:W3CDTF">2025-10-09T08:31:00Z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37bdc6a,5181aafe,2d496a41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 (Sulit)</vt:lpwstr>
  </property>
</Properties>
</file>